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495" w:rsidRPr="00402979" w:rsidRDefault="00FC2495" w:rsidP="00402979">
      <w:pPr>
        <w:spacing w:after="0"/>
        <w:jc w:val="center"/>
        <w:rPr>
          <w:rFonts w:ascii="Times New Roman" w:hAnsi="Times New Roman" w:cs="Times New Roman"/>
          <w:b/>
          <w:color w:val="FF0000"/>
          <w:sz w:val="52"/>
          <w:szCs w:val="52"/>
        </w:rPr>
      </w:pPr>
      <w:r w:rsidRPr="00402979">
        <w:rPr>
          <w:rFonts w:ascii="Times New Roman" w:hAnsi="Times New Roman" w:cs="Times New Roman"/>
          <w:b/>
          <w:color w:val="FF0000"/>
          <w:sz w:val="52"/>
          <w:szCs w:val="52"/>
        </w:rPr>
        <w:t>Картотека</w:t>
      </w:r>
      <w:r w:rsidR="00402979" w:rsidRPr="00402979">
        <w:rPr>
          <w:rFonts w:ascii="Times New Roman" w:hAnsi="Times New Roman" w:cs="Times New Roman"/>
          <w:b/>
          <w:color w:val="FF0000"/>
          <w:sz w:val="52"/>
          <w:szCs w:val="52"/>
        </w:rPr>
        <w:t xml:space="preserve">   </w:t>
      </w:r>
      <w:r w:rsidRPr="00402979">
        <w:rPr>
          <w:rFonts w:ascii="Times New Roman" w:hAnsi="Times New Roman" w:cs="Times New Roman"/>
          <w:b/>
          <w:color w:val="FF0000"/>
          <w:sz w:val="52"/>
          <w:szCs w:val="52"/>
        </w:rPr>
        <w:t>дидактических игр</w:t>
      </w:r>
    </w:p>
    <w:p w:rsidR="00FC2495" w:rsidRPr="00402979" w:rsidRDefault="00FC2495" w:rsidP="00402979">
      <w:pPr>
        <w:spacing w:after="0"/>
        <w:jc w:val="center"/>
        <w:rPr>
          <w:rFonts w:ascii="Times New Roman" w:hAnsi="Times New Roman" w:cs="Times New Roman"/>
          <w:b/>
          <w:color w:val="FF0000"/>
          <w:sz w:val="52"/>
          <w:szCs w:val="52"/>
        </w:rPr>
      </w:pPr>
      <w:r w:rsidRPr="00402979">
        <w:rPr>
          <w:rFonts w:ascii="Times New Roman" w:hAnsi="Times New Roman" w:cs="Times New Roman"/>
          <w:b/>
          <w:color w:val="FF0000"/>
          <w:sz w:val="52"/>
          <w:szCs w:val="52"/>
        </w:rPr>
        <w:t>по познавательному развитию</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2060"/>
          <w:sz w:val="44"/>
          <w:lang w:eastAsia="ru-RU"/>
        </w:rPr>
        <w:t>                                   средняя группа</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p>
    <w:p w:rsidR="00402979" w:rsidRDefault="00FC2495" w:rsidP="00FC2495">
      <w:pPr>
        <w:shd w:val="clear" w:color="auto" w:fill="FFFFFF"/>
        <w:spacing w:after="0" w:line="240" w:lineRule="auto"/>
        <w:rPr>
          <w:rFonts w:ascii="Calibri" w:eastAsia="Times New Roman" w:hAnsi="Calibri" w:cs="Calibri"/>
          <w:b/>
          <w:bCs/>
          <w:color w:val="00B050"/>
          <w:sz w:val="44"/>
          <w:lang w:eastAsia="ru-RU"/>
        </w:rPr>
      </w:pPr>
      <w:r w:rsidRPr="00FC2495">
        <w:rPr>
          <w:rFonts w:ascii="Calibri" w:eastAsia="Times New Roman" w:hAnsi="Calibri" w:cs="Calibri"/>
          <w:b/>
          <w:bCs/>
          <w:color w:val="00B050"/>
          <w:sz w:val="44"/>
          <w:lang w:eastAsia="ru-RU"/>
        </w:rPr>
        <w:t xml:space="preserve">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«Найди ошибку»</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Цели:</w:t>
      </w:r>
      <w:r w:rsidRPr="00FC2495">
        <w:rPr>
          <w:rFonts w:ascii="Calibri" w:eastAsia="Times New Roman" w:hAnsi="Calibri" w:cs="Calibri"/>
          <w:color w:val="000000"/>
          <w:sz w:val="32"/>
          <w:lang w:eastAsia="ru-RU"/>
        </w:rPr>
        <w:t> учить отчетливо произносить многосложные слова громко, развивать слуховое внимание.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402979" w:rsidRDefault="00FC2495" w:rsidP="00FC2495">
      <w:pPr>
        <w:shd w:val="clear" w:color="auto" w:fill="FFFFFF"/>
        <w:spacing w:after="0" w:line="240" w:lineRule="auto"/>
        <w:rPr>
          <w:rFonts w:ascii="Calibri" w:eastAsia="Times New Roman" w:hAnsi="Calibri" w:cs="Calibri"/>
          <w:b/>
          <w:bCs/>
          <w:color w:val="00B050"/>
          <w:sz w:val="44"/>
          <w:lang w:eastAsia="ru-RU"/>
        </w:rPr>
      </w:pPr>
      <w:r w:rsidRPr="00FC2495">
        <w:rPr>
          <w:rFonts w:ascii="Calibri" w:eastAsia="Times New Roman" w:hAnsi="Calibri" w:cs="Calibri"/>
          <w:b/>
          <w:bCs/>
          <w:color w:val="00B050"/>
          <w:sz w:val="44"/>
          <w:lang w:eastAsia="ru-RU"/>
        </w:rPr>
        <w:t xml:space="preserve">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«Доскажи слово»</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Цели:</w:t>
      </w:r>
      <w:r w:rsidRPr="00FC2495">
        <w:rPr>
          <w:rFonts w:ascii="Calibri" w:eastAsia="Times New Roman" w:hAnsi="Calibri" w:cs="Calibri"/>
          <w:color w:val="000000"/>
          <w:sz w:val="32"/>
          <w:lang w:eastAsia="ru-RU"/>
        </w:rPr>
        <w:t> учить отчетливо произносить многосложные слова громко, развивать слуховое внимание.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color w:val="000000"/>
          <w:sz w:val="32"/>
          <w:lang w:eastAsia="ru-RU"/>
        </w:rPr>
        <w:t> Воспитатель произносит фразу, но не договаривает слог в последнем слове. Дети должны закончить это слово.</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xml:space="preserve">                                            </w:t>
      </w:r>
      <w:proofErr w:type="spellStart"/>
      <w:r w:rsidRPr="00FC2495">
        <w:rPr>
          <w:rFonts w:ascii="Calibri" w:eastAsia="Times New Roman" w:hAnsi="Calibri" w:cs="Calibri"/>
          <w:color w:val="000000"/>
          <w:sz w:val="32"/>
          <w:lang w:eastAsia="ru-RU"/>
        </w:rPr>
        <w:t>Ра-ра-ра</w:t>
      </w:r>
      <w:proofErr w:type="spellEnd"/>
      <w:r w:rsidRPr="00FC2495">
        <w:rPr>
          <w:rFonts w:ascii="Calibri" w:eastAsia="Times New Roman" w:hAnsi="Calibri" w:cs="Calibri"/>
          <w:color w:val="000000"/>
          <w:sz w:val="32"/>
          <w:lang w:eastAsia="ru-RU"/>
        </w:rPr>
        <w:t xml:space="preserve"> — начинается </w:t>
      </w:r>
      <w:proofErr w:type="spellStart"/>
      <w:r w:rsidRPr="00FC2495">
        <w:rPr>
          <w:rFonts w:ascii="Calibri" w:eastAsia="Times New Roman" w:hAnsi="Calibri" w:cs="Calibri"/>
          <w:color w:val="000000"/>
          <w:sz w:val="32"/>
          <w:lang w:eastAsia="ru-RU"/>
        </w:rPr>
        <w:t>иг</w:t>
      </w:r>
      <w:proofErr w:type="spellEnd"/>
      <w:r w:rsidRPr="00FC2495">
        <w:rPr>
          <w:rFonts w:ascii="Calibri" w:eastAsia="Times New Roman" w:hAnsi="Calibri" w:cs="Calibri"/>
          <w:color w:val="000000"/>
          <w:sz w:val="32"/>
          <w:lang w:eastAsia="ru-RU"/>
        </w:rPr>
        <w:t xml:space="preserve">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xml:space="preserve">                                            </w:t>
      </w:r>
      <w:proofErr w:type="spellStart"/>
      <w:r w:rsidRPr="00FC2495">
        <w:rPr>
          <w:rFonts w:ascii="Calibri" w:eastAsia="Times New Roman" w:hAnsi="Calibri" w:cs="Calibri"/>
          <w:color w:val="000000"/>
          <w:sz w:val="32"/>
          <w:lang w:eastAsia="ru-RU"/>
        </w:rPr>
        <w:t>Ры-ры-ры</w:t>
      </w:r>
      <w:proofErr w:type="spellEnd"/>
      <w:r w:rsidRPr="00FC2495">
        <w:rPr>
          <w:rFonts w:ascii="Calibri" w:eastAsia="Times New Roman" w:hAnsi="Calibri" w:cs="Calibri"/>
          <w:color w:val="000000"/>
          <w:sz w:val="32"/>
          <w:lang w:eastAsia="ru-RU"/>
        </w:rPr>
        <w:t xml:space="preserve"> — у мальчика ша...</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xml:space="preserve">                                            </w:t>
      </w:r>
      <w:proofErr w:type="spellStart"/>
      <w:r w:rsidRPr="00FC2495">
        <w:rPr>
          <w:rFonts w:ascii="Calibri" w:eastAsia="Times New Roman" w:hAnsi="Calibri" w:cs="Calibri"/>
          <w:color w:val="000000"/>
          <w:sz w:val="32"/>
          <w:lang w:eastAsia="ru-RU"/>
        </w:rPr>
        <w:t>Ро-ро-ро</w:t>
      </w:r>
      <w:proofErr w:type="spellEnd"/>
      <w:r w:rsidRPr="00FC2495">
        <w:rPr>
          <w:rFonts w:ascii="Calibri" w:eastAsia="Times New Roman" w:hAnsi="Calibri" w:cs="Calibri"/>
          <w:color w:val="000000"/>
          <w:sz w:val="32"/>
          <w:lang w:eastAsia="ru-RU"/>
        </w:rPr>
        <w:t xml:space="preserve"> — у нас новое вед...</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xml:space="preserve">                                            </w:t>
      </w:r>
      <w:proofErr w:type="spellStart"/>
      <w:r w:rsidRPr="00FC2495">
        <w:rPr>
          <w:rFonts w:ascii="Calibri" w:eastAsia="Times New Roman" w:hAnsi="Calibri" w:cs="Calibri"/>
          <w:color w:val="000000"/>
          <w:sz w:val="32"/>
          <w:lang w:eastAsia="ru-RU"/>
        </w:rPr>
        <w:t>Ру-ру-ру</w:t>
      </w:r>
      <w:proofErr w:type="spellEnd"/>
      <w:r w:rsidRPr="00FC2495">
        <w:rPr>
          <w:rFonts w:ascii="Calibri" w:eastAsia="Times New Roman" w:hAnsi="Calibri" w:cs="Calibri"/>
          <w:color w:val="000000"/>
          <w:sz w:val="32"/>
          <w:lang w:eastAsia="ru-RU"/>
        </w:rPr>
        <w:t xml:space="preserve"> — продолжаем мы </w:t>
      </w:r>
      <w:proofErr w:type="spellStart"/>
      <w:r w:rsidRPr="00FC2495">
        <w:rPr>
          <w:rFonts w:ascii="Calibri" w:eastAsia="Times New Roman" w:hAnsi="Calibri" w:cs="Calibri"/>
          <w:color w:val="000000"/>
          <w:sz w:val="32"/>
          <w:lang w:eastAsia="ru-RU"/>
        </w:rPr>
        <w:t>иг</w:t>
      </w:r>
      <w:proofErr w:type="spellEnd"/>
      <w:r w:rsidRPr="00FC2495">
        <w:rPr>
          <w:rFonts w:ascii="Calibri" w:eastAsia="Times New Roman" w:hAnsi="Calibri" w:cs="Calibri"/>
          <w:color w:val="000000"/>
          <w:sz w:val="32"/>
          <w:lang w:eastAsia="ru-RU"/>
        </w:rPr>
        <w:t>..</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Ре-ре-ре — стоит дом на го...</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xml:space="preserve">                                            </w:t>
      </w:r>
      <w:proofErr w:type="spellStart"/>
      <w:r w:rsidRPr="00FC2495">
        <w:rPr>
          <w:rFonts w:ascii="Calibri" w:eastAsia="Times New Roman" w:hAnsi="Calibri" w:cs="Calibri"/>
          <w:color w:val="000000"/>
          <w:sz w:val="32"/>
          <w:lang w:eastAsia="ru-RU"/>
        </w:rPr>
        <w:t>Ри-ри-ри</w:t>
      </w:r>
      <w:proofErr w:type="spellEnd"/>
      <w:r w:rsidRPr="00FC2495">
        <w:rPr>
          <w:rFonts w:ascii="Calibri" w:eastAsia="Times New Roman" w:hAnsi="Calibri" w:cs="Calibri"/>
          <w:color w:val="000000"/>
          <w:sz w:val="32"/>
          <w:lang w:eastAsia="ru-RU"/>
        </w:rPr>
        <w:t xml:space="preserve"> — на ветках </w:t>
      </w:r>
      <w:proofErr w:type="spellStart"/>
      <w:r w:rsidRPr="00FC2495">
        <w:rPr>
          <w:rFonts w:ascii="Calibri" w:eastAsia="Times New Roman" w:hAnsi="Calibri" w:cs="Calibri"/>
          <w:color w:val="000000"/>
          <w:sz w:val="32"/>
          <w:lang w:eastAsia="ru-RU"/>
        </w:rPr>
        <w:t>снеги</w:t>
      </w:r>
      <w:proofErr w:type="spellEnd"/>
      <w:r w:rsidRPr="00FC2495">
        <w:rPr>
          <w:rFonts w:ascii="Calibri" w:eastAsia="Times New Roman" w:hAnsi="Calibri" w:cs="Calibri"/>
          <w:color w:val="000000"/>
          <w:sz w:val="32"/>
          <w:lang w:eastAsia="ru-RU"/>
        </w:rPr>
        <w:t>...</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Ар-ар-ар — кипит наш само....</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xml:space="preserve">                                            </w:t>
      </w:r>
      <w:proofErr w:type="spellStart"/>
      <w:r w:rsidRPr="00FC2495">
        <w:rPr>
          <w:rFonts w:ascii="Calibri" w:eastAsia="Times New Roman" w:hAnsi="Calibri" w:cs="Calibri"/>
          <w:color w:val="000000"/>
          <w:sz w:val="32"/>
          <w:lang w:eastAsia="ru-RU"/>
        </w:rPr>
        <w:t>Ры-ры-ры</w:t>
      </w:r>
      <w:proofErr w:type="spellEnd"/>
      <w:r w:rsidRPr="00FC2495">
        <w:rPr>
          <w:rFonts w:ascii="Calibri" w:eastAsia="Times New Roman" w:hAnsi="Calibri" w:cs="Calibri"/>
          <w:color w:val="000000"/>
          <w:sz w:val="32"/>
          <w:lang w:eastAsia="ru-RU"/>
        </w:rPr>
        <w:t xml:space="preserve"> — детей много у го...</w:t>
      </w:r>
    </w:p>
    <w:p w:rsidR="00402979" w:rsidRDefault="00FC2495" w:rsidP="00FC2495">
      <w:pPr>
        <w:shd w:val="clear" w:color="auto" w:fill="FFFFFF"/>
        <w:spacing w:after="0" w:line="240" w:lineRule="auto"/>
        <w:rPr>
          <w:rFonts w:ascii="Calibri" w:eastAsia="Times New Roman" w:hAnsi="Calibri" w:cs="Calibri"/>
          <w:b/>
          <w:bCs/>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color w:val="000000"/>
          <w:lang w:eastAsia="ru-RU"/>
        </w:rPr>
        <w:t>   </w:t>
      </w:r>
    </w:p>
    <w:p w:rsidR="00402979" w:rsidRDefault="00402979" w:rsidP="00FC2495">
      <w:pPr>
        <w:shd w:val="clear" w:color="auto" w:fill="FFFFFF"/>
        <w:spacing w:after="0" w:line="240" w:lineRule="auto"/>
        <w:rPr>
          <w:rFonts w:ascii="Calibri" w:eastAsia="Times New Roman" w:hAnsi="Calibri" w:cs="Calibri"/>
          <w:b/>
          <w:bCs/>
          <w:color w:val="000000"/>
          <w:lang w:eastAsia="ru-RU"/>
        </w:rPr>
      </w:pPr>
    </w:p>
    <w:p w:rsidR="00402979" w:rsidRDefault="00402979" w:rsidP="00FC2495">
      <w:pPr>
        <w:shd w:val="clear" w:color="auto" w:fill="FFFFFF"/>
        <w:spacing w:after="0" w:line="240" w:lineRule="auto"/>
        <w:rPr>
          <w:rFonts w:ascii="Calibri" w:eastAsia="Times New Roman" w:hAnsi="Calibri" w:cs="Calibri"/>
          <w:b/>
          <w:bCs/>
          <w:color w:val="000000"/>
          <w:lang w:eastAsia="ru-RU"/>
        </w:rPr>
      </w:pPr>
    </w:p>
    <w:p w:rsidR="00402979" w:rsidRDefault="00402979" w:rsidP="00FC2495">
      <w:pPr>
        <w:shd w:val="clear" w:color="auto" w:fill="FFFFFF"/>
        <w:spacing w:after="0" w:line="240" w:lineRule="auto"/>
        <w:rPr>
          <w:rFonts w:ascii="Calibri" w:eastAsia="Times New Roman" w:hAnsi="Calibri" w:cs="Calibri"/>
          <w:b/>
          <w:bCs/>
          <w:color w:val="000000"/>
          <w:lang w:eastAsia="ru-RU"/>
        </w:rPr>
      </w:pPr>
    </w:p>
    <w:p w:rsidR="00402979" w:rsidRDefault="00402979" w:rsidP="00FC2495">
      <w:pPr>
        <w:shd w:val="clear" w:color="auto" w:fill="FFFFFF"/>
        <w:spacing w:after="0" w:line="240" w:lineRule="auto"/>
        <w:rPr>
          <w:rFonts w:ascii="Calibri" w:eastAsia="Times New Roman" w:hAnsi="Calibri" w:cs="Calibri"/>
          <w:b/>
          <w:bCs/>
          <w:color w:val="000000"/>
          <w:lang w:eastAsia="ru-RU"/>
        </w:rPr>
      </w:pPr>
    </w:p>
    <w:p w:rsidR="00402979" w:rsidRDefault="00402979" w:rsidP="00FC2495">
      <w:pPr>
        <w:shd w:val="clear" w:color="auto" w:fill="FFFFFF"/>
        <w:spacing w:after="0" w:line="240" w:lineRule="auto"/>
        <w:rPr>
          <w:rFonts w:ascii="Calibri" w:eastAsia="Times New Roman" w:hAnsi="Calibri" w:cs="Calibri"/>
          <w:b/>
          <w:bCs/>
          <w:color w:val="000000"/>
          <w:lang w:eastAsia="ru-RU"/>
        </w:rPr>
      </w:pPr>
    </w:p>
    <w:p w:rsidR="00FC2495" w:rsidRPr="00FC2495" w:rsidRDefault="00402979" w:rsidP="00FC2495">
      <w:pPr>
        <w:shd w:val="clear" w:color="auto" w:fill="FFFFFF"/>
        <w:spacing w:after="0" w:line="240" w:lineRule="auto"/>
        <w:rPr>
          <w:rFonts w:ascii="Calibri" w:eastAsia="Times New Roman" w:hAnsi="Calibri" w:cs="Calibri"/>
          <w:color w:val="000000"/>
          <w:lang w:eastAsia="ru-RU"/>
        </w:rPr>
      </w:pPr>
      <w:r>
        <w:rPr>
          <w:rFonts w:ascii="Calibri" w:eastAsia="Times New Roman" w:hAnsi="Calibri" w:cs="Calibri"/>
          <w:b/>
          <w:bCs/>
          <w:color w:val="000000"/>
          <w:lang w:eastAsia="ru-RU"/>
        </w:rPr>
        <w:lastRenderedPageBreak/>
        <w:t xml:space="preserve">                                                        </w:t>
      </w:r>
      <w:r w:rsidR="00FC2495" w:rsidRPr="00FC2495">
        <w:rPr>
          <w:rFonts w:ascii="Calibri" w:eastAsia="Times New Roman" w:hAnsi="Calibri" w:cs="Calibri"/>
          <w:b/>
          <w:bCs/>
          <w:color w:val="000000"/>
          <w:lang w:eastAsia="ru-RU"/>
        </w:rPr>
        <w:t> </w:t>
      </w:r>
      <w:r w:rsidR="00FC2495" w:rsidRPr="00FC2495">
        <w:rPr>
          <w:rFonts w:ascii="Calibri" w:eastAsia="Times New Roman" w:hAnsi="Calibri" w:cs="Calibri"/>
          <w:b/>
          <w:bCs/>
          <w:color w:val="00B050"/>
          <w:sz w:val="44"/>
          <w:lang w:eastAsia="ru-RU"/>
        </w:rPr>
        <w:t>«Так бывает или нет»</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Цели:</w:t>
      </w:r>
      <w:r w:rsidRPr="00FC2495">
        <w:rPr>
          <w:rFonts w:ascii="Calibri" w:eastAsia="Times New Roman" w:hAnsi="Calibri" w:cs="Calibri"/>
          <w:color w:val="000000"/>
          <w:sz w:val="32"/>
          <w:lang w:eastAsia="ru-RU"/>
        </w:rPr>
        <w:t> учить замечать непоследовательность в суждениях, развивать логическое мышление.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color w:val="000000"/>
          <w:sz w:val="32"/>
          <w:lang w:eastAsia="ru-RU"/>
        </w:rPr>
        <w:t> Воспитатель объясняет правила игры:</w:t>
      </w:r>
    </w:p>
    <w:p w:rsidR="00FC2495" w:rsidRPr="00FC2495" w:rsidRDefault="00FC2495" w:rsidP="00FC2495">
      <w:pPr>
        <w:numPr>
          <w:ilvl w:val="0"/>
          <w:numId w:val="1"/>
        </w:num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Я буду рассказывать историю, в которой вы должны заметить то, чего не бывает.</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«Какое время года?»</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Цели:</w:t>
      </w:r>
      <w:r w:rsidRPr="00FC2495">
        <w:rPr>
          <w:rFonts w:ascii="Calibri" w:eastAsia="Times New Roman" w:hAnsi="Calibri" w:cs="Calibri"/>
          <w:color w:val="000000"/>
          <w:sz w:val="32"/>
          <w:lang w:eastAsia="ru-RU"/>
        </w:rPr>
        <w:t> учить соотносить описание природы в стихах или прозе с определенным временем года; развивать слуховое внимание, быстроту мышления.</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color w:val="000000"/>
          <w:sz w:val="32"/>
          <w:lang w:eastAsia="ru-RU"/>
        </w:rPr>
        <w:t> Дети сидят на скамейке. Воспитатель задает вопрос «Когда это бывает?» и читает текст или загадку о разных временах года.</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«Где что можно делать?»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lang w:eastAsia="ru-RU"/>
        </w:rPr>
        <w:t> </w:t>
      </w:r>
      <w:r w:rsidRPr="00FC2495">
        <w:rPr>
          <w:rFonts w:ascii="Calibri" w:eastAsia="Times New Roman" w:hAnsi="Calibri" w:cs="Calibri"/>
          <w:b/>
          <w:bCs/>
          <w:i/>
          <w:iCs/>
          <w:color w:val="000000"/>
          <w:sz w:val="32"/>
          <w:lang w:eastAsia="ru-RU"/>
        </w:rPr>
        <w:t>Цели:</w:t>
      </w:r>
      <w:r w:rsidRPr="00FC2495">
        <w:rPr>
          <w:rFonts w:ascii="Calibri" w:eastAsia="Times New Roman" w:hAnsi="Calibri" w:cs="Calibri"/>
          <w:color w:val="000000"/>
          <w:sz w:val="32"/>
          <w:lang w:eastAsia="ru-RU"/>
        </w:rPr>
        <w:t> активизация в речи глаголов, употребляющихся в определенной ситуации.</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color w:val="000000"/>
          <w:sz w:val="32"/>
          <w:lang w:eastAsia="ru-RU"/>
        </w:rPr>
        <w:t> Воспитатель задает вопросы, дети отвечают на них.</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Что можно делать в лесу? (Гулять; собирать ягоды, грибы; охотится; слушать пение птиц; отдыхать).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Что можно делать на реке? Что делают в больнице?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«Какая, какой, какое?»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Цели:</w:t>
      </w:r>
      <w:r w:rsidRPr="00FC2495">
        <w:rPr>
          <w:rFonts w:ascii="Calibri" w:eastAsia="Times New Roman" w:hAnsi="Calibri" w:cs="Calibri"/>
          <w:color w:val="000000"/>
          <w:sz w:val="32"/>
          <w:lang w:eastAsia="ru-RU"/>
        </w:rPr>
        <w:t> учить подбирать определения, соответствующие данному примеру, явлению; активизировать усвоенные ранее слова.</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color w:val="000000"/>
          <w:sz w:val="32"/>
          <w:lang w:eastAsia="ru-RU"/>
        </w:rPr>
        <w:t> Воспитатель называет какое-нибудь слово, а играющие по очереди называют как можно больше признаков, соответствующих данному предмету.              Белка — рыжая, шустрая, большая, маленькая, красивая.....</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Пальто — теплое, зимнее, новое, старое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Мама — добрая, ласковая, нежная, любимая, дорогая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Дом — деревянный, каменный, новый, панельный …</w:t>
      </w:r>
    </w:p>
    <w:p w:rsidR="00FC2495" w:rsidRPr="00FC2495" w:rsidRDefault="00FC2495" w:rsidP="00FC2495">
      <w:pPr>
        <w:shd w:val="clear" w:color="auto" w:fill="FFFFFF"/>
        <w:spacing w:after="0" w:line="240" w:lineRule="auto"/>
        <w:ind w:left="720"/>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lastRenderedPageBreak/>
        <w:t xml:space="preserve"> «Закончи предложение»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Цели:</w:t>
      </w:r>
      <w:r w:rsidRPr="00FC2495">
        <w:rPr>
          <w:rFonts w:ascii="Calibri" w:eastAsia="Times New Roman" w:hAnsi="Calibri" w:cs="Calibri"/>
          <w:color w:val="000000"/>
          <w:sz w:val="32"/>
          <w:lang w:eastAsia="ru-RU"/>
        </w:rPr>
        <w:t> учить дополнять предложения словом противоположного значения, развивать внимание.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color w:val="000000"/>
          <w:sz w:val="32"/>
          <w:lang w:eastAsia="ru-RU"/>
        </w:rPr>
        <w:t>Ход игры:</w:t>
      </w:r>
      <w:r w:rsidRPr="00FC2495">
        <w:rPr>
          <w:rFonts w:ascii="Calibri" w:eastAsia="Times New Roman" w:hAnsi="Calibri" w:cs="Calibri"/>
          <w:color w:val="000000"/>
          <w:sz w:val="32"/>
          <w:lang w:eastAsia="ru-RU"/>
        </w:rPr>
        <w:t> Воспитатель начинает предложение, а дети его заканчивают, только говорят слова с противоположным значением.</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Сахар сладкий. а перец - …. (горький).</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Летом листья зеленые, а осенью ….(желтые).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Дорога широкая, а тропинка .... (узкая).</w:t>
      </w:r>
    </w:p>
    <w:p w:rsidR="00402979" w:rsidRDefault="00FC2495" w:rsidP="00FC2495">
      <w:pPr>
        <w:shd w:val="clear" w:color="auto" w:fill="FFFFFF"/>
        <w:spacing w:after="0" w:line="240" w:lineRule="auto"/>
        <w:ind w:left="720"/>
        <w:rPr>
          <w:rFonts w:ascii="Calibri" w:eastAsia="Times New Roman" w:hAnsi="Calibri" w:cs="Calibri"/>
          <w:b/>
          <w:bCs/>
          <w:color w:val="00B050"/>
          <w:sz w:val="44"/>
          <w:lang w:eastAsia="ru-RU"/>
        </w:rPr>
      </w:pPr>
      <w:r w:rsidRPr="00FC2495">
        <w:rPr>
          <w:rFonts w:ascii="Calibri" w:eastAsia="Times New Roman" w:hAnsi="Calibri" w:cs="Calibri"/>
          <w:b/>
          <w:bCs/>
          <w:color w:val="00B050"/>
          <w:sz w:val="44"/>
          <w:lang w:eastAsia="ru-RU"/>
        </w:rPr>
        <w:t>                       </w:t>
      </w:r>
    </w:p>
    <w:p w:rsidR="00FC2495" w:rsidRPr="00FC2495" w:rsidRDefault="00FC2495" w:rsidP="00FC2495">
      <w:pPr>
        <w:shd w:val="clear" w:color="auto" w:fill="FFFFFF"/>
        <w:spacing w:after="0" w:line="240" w:lineRule="auto"/>
        <w:ind w:left="720"/>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xml:space="preserve"> «Узнай, чей лист»</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Цели:</w:t>
      </w:r>
      <w:r w:rsidRPr="00FC2495">
        <w:rPr>
          <w:rFonts w:ascii="Calibri" w:eastAsia="Times New Roman" w:hAnsi="Calibri" w:cs="Calibri"/>
          <w:color w:val="000000"/>
          <w:sz w:val="32"/>
          <w:lang w:eastAsia="ru-RU"/>
        </w:rPr>
        <w:t> учить узнавать растение по листу (назвать растение по листу и найти его в природе), развивать внимание.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color w:val="000000"/>
          <w:sz w:val="32"/>
          <w:lang w:eastAsia="ru-RU"/>
        </w:rPr>
        <w:t> 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402979" w:rsidRDefault="00FC2495" w:rsidP="00FC2495">
      <w:pPr>
        <w:shd w:val="clear" w:color="auto" w:fill="FFFFFF"/>
        <w:spacing w:after="0" w:line="240" w:lineRule="auto"/>
        <w:rPr>
          <w:rFonts w:ascii="Calibri" w:eastAsia="Times New Roman" w:hAnsi="Calibri" w:cs="Calibri"/>
          <w:b/>
          <w:bCs/>
          <w:color w:val="00B050"/>
          <w:sz w:val="44"/>
          <w:lang w:eastAsia="ru-RU"/>
        </w:rPr>
      </w:pPr>
      <w:r w:rsidRPr="00FC2495">
        <w:rPr>
          <w:rFonts w:ascii="Calibri" w:eastAsia="Times New Roman" w:hAnsi="Calibri" w:cs="Calibri"/>
          <w:b/>
          <w:bCs/>
          <w:color w:val="00B050"/>
          <w:sz w:val="44"/>
          <w:lang w:eastAsia="ru-RU"/>
        </w:rPr>
        <w:t>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xml:space="preserve">  «Отгадайте, что за растение»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Цели:</w:t>
      </w:r>
      <w:r w:rsidRPr="00FC2495">
        <w:rPr>
          <w:rFonts w:ascii="Calibri" w:eastAsia="Times New Roman" w:hAnsi="Calibri" w:cs="Calibri"/>
          <w:color w:val="000000"/>
          <w:sz w:val="32"/>
          <w:lang w:eastAsia="ru-RU"/>
        </w:rPr>
        <w:t> учить описывать предмет и узнать его по описанию, развивать память, внимание.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Воспитатель предлагает одному ребенку описать растение или загадать о нем загадку. Другие дети должны отгадать, что это за растение.</w:t>
      </w:r>
    </w:p>
    <w:p w:rsidR="00402979" w:rsidRDefault="00FC2495" w:rsidP="00FC2495">
      <w:pPr>
        <w:shd w:val="clear" w:color="auto" w:fill="FFFFFF"/>
        <w:spacing w:after="0" w:line="240" w:lineRule="auto"/>
        <w:rPr>
          <w:rFonts w:ascii="Calibri" w:eastAsia="Times New Roman" w:hAnsi="Calibri" w:cs="Calibri"/>
          <w:b/>
          <w:bCs/>
          <w:color w:val="000000"/>
          <w:lang w:eastAsia="ru-RU"/>
        </w:rPr>
      </w:pPr>
      <w:r w:rsidRPr="00FC2495">
        <w:rPr>
          <w:rFonts w:ascii="Calibri" w:eastAsia="Times New Roman" w:hAnsi="Calibri" w:cs="Calibri"/>
          <w:b/>
          <w:bCs/>
          <w:color w:val="000000"/>
          <w:lang w:eastAsia="ru-RU"/>
        </w:rPr>
        <w:t>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0000"/>
          <w:lang w:eastAsia="ru-RU"/>
        </w:rPr>
        <w:t xml:space="preserve">  </w:t>
      </w:r>
      <w:r w:rsidRPr="00FC2495">
        <w:rPr>
          <w:rFonts w:ascii="Calibri" w:eastAsia="Times New Roman" w:hAnsi="Calibri" w:cs="Calibri"/>
          <w:b/>
          <w:bCs/>
          <w:color w:val="00B050"/>
          <w:sz w:val="44"/>
          <w:lang w:eastAsia="ru-RU"/>
        </w:rPr>
        <w:t>«Кто же я?»</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Цели:</w:t>
      </w:r>
      <w:r w:rsidRPr="00FC2495">
        <w:rPr>
          <w:rFonts w:ascii="Calibri" w:eastAsia="Times New Roman" w:hAnsi="Calibri" w:cs="Calibri"/>
          <w:color w:val="000000"/>
          <w:sz w:val="32"/>
          <w:lang w:eastAsia="ru-RU"/>
        </w:rPr>
        <w:t> учить называть растение, развивать память, внимание.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Воспитатель быстро показывает на растение. Тот, кто первым назовет растение и его форму (дерево, кустарник, травянистое растение), получает фишку.</w:t>
      </w:r>
    </w:p>
    <w:p w:rsidR="00402979" w:rsidRDefault="00FC2495" w:rsidP="00FC2495">
      <w:pPr>
        <w:shd w:val="clear" w:color="auto" w:fill="FFFFFF"/>
        <w:spacing w:after="0" w:line="240" w:lineRule="auto"/>
        <w:rPr>
          <w:rFonts w:ascii="Calibri" w:eastAsia="Times New Roman" w:hAnsi="Calibri" w:cs="Calibri"/>
          <w:b/>
          <w:bCs/>
          <w:color w:val="000000"/>
          <w:lang w:eastAsia="ru-RU"/>
        </w:rPr>
      </w:pPr>
      <w:r w:rsidRPr="00FC2495">
        <w:rPr>
          <w:rFonts w:ascii="Calibri" w:eastAsia="Times New Roman" w:hAnsi="Calibri" w:cs="Calibri"/>
          <w:b/>
          <w:bCs/>
          <w:color w:val="000000"/>
          <w:lang w:eastAsia="ru-RU"/>
        </w:rPr>
        <w:t>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«У кого кто»</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0000"/>
          <w:sz w:val="32"/>
          <w:lang w:eastAsia="ru-RU"/>
        </w:rPr>
        <w:t> </w:t>
      </w:r>
      <w:r w:rsidRPr="00FC2495">
        <w:rPr>
          <w:rFonts w:ascii="Calibri" w:eastAsia="Times New Roman" w:hAnsi="Calibri" w:cs="Calibri"/>
          <w:b/>
          <w:bCs/>
          <w:i/>
          <w:iCs/>
          <w:color w:val="000000"/>
          <w:sz w:val="32"/>
          <w:lang w:eastAsia="ru-RU"/>
        </w:rPr>
        <w:t>Цели</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закрепить знания о животных, развивать внимание, память.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color w:val="000000"/>
          <w:sz w:val="32"/>
          <w:lang w:eastAsia="ru-RU"/>
        </w:rPr>
        <w:t> 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402979" w:rsidRDefault="00FC2495" w:rsidP="00FC2495">
      <w:pPr>
        <w:shd w:val="clear" w:color="auto" w:fill="FFFFFF"/>
        <w:spacing w:after="0" w:line="240" w:lineRule="auto"/>
        <w:rPr>
          <w:rFonts w:ascii="Calibri" w:eastAsia="Times New Roman" w:hAnsi="Calibri" w:cs="Calibri"/>
          <w:b/>
          <w:bCs/>
          <w:color w:val="000000"/>
          <w:lang w:eastAsia="ru-RU"/>
        </w:rPr>
      </w:pPr>
      <w:r w:rsidRPr="00FC2495">
        <w:rPr>
          <w:rFonts w:ascii="Calibri" w:eastAsia="Times New Roman" w:hAnsi="Calibri" w:cs="Calibri"/>
          <w:b/>
          <w:bCs/>
          <w:color w:val="000000"/>
          <w:lang w:eastAsia="ru-RU"/>
        </w:rPr>
        <w:t>                                                         </w:t>
      </w:r>
    </w:p>
    <w:p w:rsidR="00402979" w:rsidRDefault="00402979" w:rsidP="00FC2495">
      <w:pPr>
        <w:shd w:val="clear" w:color="auto" w:fill="FFFFFF"/>
        <w:spacing w:after="0" w:line="240" w:lineRule="auto"/>
        <w:rPr>
          <w:rFonts w:ascii="Calibri" w:eastAsia="Times New Roman" w:hAnsi="Calibri" w:cs="Calibri"/>
          <w:b/>
          <w:bCs/>
          <w:color w:val="000000"/>
          <w:lang w:eastAsia="ru-RU"/>
        </w:rPr>
      </w:pPr>
    </w:p>
    <w:p w:rsidR="00402979" w:rsidRDefault="00402979" w:rsidP="00FC2495">
      <w:pPr>
        <w:shd w:val="clear" w:color="auto" w:fill="FFFFFF"/>
        <w:spacing w:after="0" w:line="240" w:lineRule="auto"/>
        <w:rPr>
          <w:rFonts w:ascii="Calibri" w:eastAsia="Times New Roman" w:hAnsi="Calibri" w:cs="Calibri"/>
          <w:b/>
          <w:bCs/>
          <w:color w:val="000000"/>
          <w:lang w:eastAsia="ru-RU"/>
        </w:rPr>
      </w:pPr>
    </w:p>
    <w:p w:rsidR="00FC2495" w:rsidRPr="00FC2495" w:rsidRDefault="00402979" w:rsidP="00FC2495">
      <w:pPr>
        <w:shd w:val="clear" w:color="auto" w:fill="FFFFFF"/>
        <w:spacing w:after="0" w:line="240" w:lineRule="auto"/>
        <w:rPr>
          <w:rFonts w:ascii="Calibri" w:eastAsia="Times New Roman" w:hAnsi="Calibri" w:cs="Calibri"/>
          <w:color w:val="000000"/>
          <w:lang w:eastAsia="ru-RU"/>
        </w:rPr>
      </w:pPr>
      <w:r>
        <w:rPr>
          <w:rFonts w:ascii="Calibri" w:eastAsia="Times New Roman" w:hAnsi="Calibri" w:cs="Calibri"/>
          <w:b/>
          <w:bCs/>
          <w:color w:val="000000"/>
          <w:lang w:eastAsia="ru-RU"/>
        </w:rPr>
        <w:t xml:space="preserve">                                                                   </w:t>
      </w:r>
      <w:r w:rsidR="00FC2495" w:rsidRPr="00FC2495">
        <w:rPr>
          <w:rFonts w:ascii="Calibri" w:eastAsia="Times New Roman" w:hAnsi="Calibri" w:cs="Calibri"/>
          <w:b/>
          <w:bCs/>
          <w:color w:val="000000"/>
          <w:lang w:eastAsia="ru-RU"/>
        </w:rPr>
        <w:t xml:space="preserve">  </w:t>
      </w:r>
      <w:r w:rsidR="00FC2495" w:rsidRPr="00FC2495">
        <w:rPr>
          <w:rFonts w:ascii="Calibri" w:eastAsia="Times New Roman" w:hAnsi="Calibri" w:cs="Calibri"/>
          <w:b/>
          <w:bCs/>
          <w:color w:val="00B050"/>
          <w:sz w:val="44"/>
          <w:lang w:eastAsia="ru-RU"/>
        </w:rPr>
        <w:t>«Кто (что) летает?»</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Цели:</w:t>
      </w:r>
      <w:r w:rsidRPr="00FC2495">
        <w:rPr>
          <w:rFonts w:ascii="Calibri" w:eastAsia="Times New Roman" w:hAnsi="Calibri" w:cs="Calibri"/>
          <w:color w:val="000000"/>
          <w:sz w:val="32"/>
          <w:lang w:eastAsia="ru-RU"/>
        </w:rPr>
        <w:t> закрепить знания о животных, насекомых, птицах, развивать  внимание, память.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0000"/>
          <w:sz w:val="32"/>
          <w:lang w:eastAsia="ru-RU"/>
        </w:rPr>
        <w:t> </w:t>
      </w: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color w:val="000000"/>
          <w:sz w:val="32"/>
          <w:lang w:eastAsia="ru-RU"/>
        </w:rPr>
        <w:t> Дети стоят в кругу. Выбранный ребенок называет какой-нибудь предмет или животное, причем поднимает обе руки вверх и говорит: «Летит».</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Когда называется предмет, который летает, все дети поднимают обе руки вверх и говорят «Летит», если нет, руки не поднимают. Если кто-то из детей ошибается, он выходит из игры.</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«Что за насекомое?»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Цели</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всему живому, развивать внимание.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«Прятки»</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Цели:</w:t>
      </w:r>
      <w:r w:rsidRPr="00FC2495">
        <w:rPr>
          <w:rFonts w:ascii="Calibri" w:eastAsia="Times New Roman" w:hAnsi="Calibri" w:cs="Calibri"/>
          <w:color w:val="000000"/>
          <w:sz w:val="32"/>
          <w:lang w:eastAsia="ru-RU"/>
        </w:rPr>
        <w:t> учить находить дерево по описанию, закрепить умение использовать в речи предлоги: за, около, перед, рядом, из-за, между, на; развивать слуховое внимание.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color w:val="000000"/>
          <w:sz w:val="32"/>
          <w:lang w:eastAsia="ru-RU"/>
        </w:rPr>
        <w:t>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0000"/>
          <w:lang w:eastAsia="ru-RU"/>
        </w:rPr>
        <w:t>                                </w:t>
      </w:r>
      <w:r w:rsidRPr="00FC2495">
        <w:rPr>
          <w:rFonts w:ascii="Calibri" w:eastAsia="Times New Roman" w:hAnsi="Calibri" w:cs="Calibri"/>
          <w:b/>
          <w:bCs/>
          <w:color w:val="00B050"/>
          <w:sz w:val="44"/>
          <w:lang w:eastAsia="ru-RU"/>
        </w:rPr>
        <w:t>«Кто больше назовет действий?»</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i/>
          <w:iCs/>
          <w:color w:val="000000"/>
          <w:sz w:val="32"/>
          <w:lang w:eastAsia="ru-RU"/>
        </w:rPr>
        <w:t> </w:t>
      </w:r>
      <w:r w:rsidRPr="00FC2495">
        <w:rPr>
          <w:rFonts w:ascii="Calibri" w:eastAsia="Times New Roman" w:hAnsi="Calibri" w:cs="Calibri"/>
          <w:b/>
          <w:bCs/>
          <w:i/>
          <w:iCs/>
          <w:color w:val="000000"/>
          <w:sz w:val="32"/>
          <w:lang w:eastAsia="ru-RU"/>
        </w:rPr>
        <w:t>Цели:</w:t>
      </w:r>
      <w:r w:rsidRPr="00FC2495">
        <w:rPr>
          <w:rFonts w:ascii="Calibri" w:eastAsia="Times New Roman" w:hAnsi="Calibri" w:cs="Calibri"/>
          <w:i/>
          <w:iCs/>
          <w:color w:val="000000"/>
          <w:sz w:val="32"/>
          <w:lang w:eastAsia="ru-RU"/>
        </w:rPr>
        <w:t> </w:t>
      </w:r>
      <w:r w:rsidRPr="00FC2495">
        <w:rPr>
          <w:rFonts w:ascii="Calibri" w:eastAsia="Times New Roman" w:hAnsi="Calibri" w:cs="Calibri"/>
          <w:color w:val="000000"/>
          <w:sz w:val="32"/>
          <w:lang w:eastAsia="ru-RU"/>
        </w:rPr>
        <w:t>учить подбирать глаголы, обозначающие действия, развивать память, внимание.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color w:val="000000"/>
          <w:sz w:val="32"/>
          <w:lang w:eastAsia="ru-RU"/>
        </w:rPr>
        <w:t> Воспитатель задает вопросы, дети отвечают глаголами. За каждый правильный ответ дети получают фишку.</w:t>
      </w:r>
    </w:p>
    <w:p w:rsidR="00FC2495" w:rsidRPr="00FC2495" w:rsidRDefault="00FC2495" w:rsidP="00FC2495">
      <w:pPr>
        <w:numPr>
          <w:ilvl w:val="0"/>
          <w:numId w:val="2"/>
        </w:num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Что можно делать с цветами? (рвать, нюхать, смотреть, поливать, дарить, сажать)</w:t>
      </w:r>
    </w:p>
    <w:p w:rsidR="00FC2495" w:rsidRPr="00FC2495" w:rsidRDefault="00FC2495" w:rsidP="00FC2495">
      <w:pPr>
        <w:numPr>
          <w:ilvl w:val="0"/>
          <w:numId w:val="2"/>
        </w:num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Что делает дворник? (</w:t>
      </w:r>
      <w:proofErr w:type="spellStart"/>
      <w:r w:rsidRPr="00FC2495">
        <w:rPr>
          <w:rFonts w:ascii="Calibri" w:eastAsia="Times New Roman" w:hAnsi="Calibri" w:cs="Calibri"/>
          <w:color w:val="000000"/>
          <w:sz w:val="32"/>
          <w:lang w:eastAsia="ru-RU"/>
        </w:rPr>
        <w:t>подметает,убирает</w:t>
      </w:r>
      <w:proofErr w:type="spellEnd"/>
      <w:r w:rsidRPr="00FC2495">
        <w:rPr>
          <w:rFonts w:ascii="Calibri" w:eastAsia="Times New Roman" w:hAnsi="Calibri" w:cs="Calibri"/>
          <w:color w:val="000000"/>
          <w:sz w:val="32"/>
          <w:lang w:eastAsia="ru-RU"/>
        </w:rPr>
        <w:t>, поливает, чистит дорожки от снега)</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lastRenderedPageBreak/>
        <w:t>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«Какое что бывает?»</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Цели:</w:t>
      </w:r>
      <w:r w:rsidRPr="00FC2495">
        <w:rPr>
          <w:rFonts w:ascii="Calibri" w:eastAsia="Times New Roman" w:hAnsi="Calibri" w:cs="Calibri"/>
          <w:color w:val="000000"/>
          <w:sz w:val="32"/>
          <w:lang w:eastAsia="ru-RU"/>
        </w:rPr>
        <w:t> учить классифицировать предметы по цвету, форме, качеству, материалу, сравнивать, сопоставлять, подбирать как можно больше наименований, подходящих под это определение; развивать  внимание.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color w:val="000000"/>
          <w:sz w:val="32"/>
          <w:lang w:eastAsia="ru-RU"/>
        </w:rPr>
        <w:t> Расскажите, что бывает:</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зеленым — огурец, крокодил, листик, яблоко, платье, елка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широким — река, дорога, лента, улица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Выигрывает тот, кто больше назовет слов.</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«Что это за птица?»</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0000"/>
          <w:sz w:val="32"/>
          <w:lang w:eastAsia="ru-RU"/>
        </w:rPr>
        <w:t> </w:t>
      </w:r>
      <w:r w:rsidRPr="00FC2495">
        <w:rPr>
          <w:rFonts w:ascii="Calibri" w:eastAsia="Times New Roman" w:hAnsi="Calibri" w:cs="Calibri"/>
          <w:b/>
          <w:bCs/>
          <w:i/>
          <w:iCs/>
          <w:color w:val="000000"/>
          <w:sz w:val="32"/>
          <w:lang w:eastAsia="ru-RU"/>
        </w:rPr>
        <w:t>Цели:</w:t>
      </w:r>
      <w:r w:rsidRPr="00FC2495">
        <w:rPr>
          <w:rFonts w:ascii="Calibri" w:eastAsia="Times New Roman" w:hAnsi="Calibri" w:cs="Calibri"/>
          <w:color w:val="000000"/>
          <w:sz w:val="32"/>
          <w:lang w:eastAsia="ru-RU"/>
        </w:rPr>
        <w:t> уточнять и расширять представления о жизни птиц осенью, учить описывать птиц по характерным признакам; развивать память; воспитывать заботливое отношение к птицам.</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color w:val="000000"/>
          <w:sz w:val="32"/>
          <w:lang w:eastAsia="ru-RU"/>
        </w:rPr>
        <w:t>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«Загадай, мы отгадаем»</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 Цели:</w:t>
      </w:r>
      <w:r w:rsidRPr="00FC2495">
        <w:rPr>
          <w:rFonts w:ascii="Calibri" w:eastAsia="Times New Roman" w:hAnsi="Calibri" w:cs="Calibri"/>
          <w:color w:val="000000"/>
          <w:sz w:val="32"/>
          <w:lang w:eastAsia="ru-RU"/>
        </w:rPr>
        <w:t> закрепить знания о растениях сада и огорода; умение называть их признаки, описывать и находить их по описанию, развивать внимание.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color w:val="000000"/>
          <w:sz w:val="32"/>
          <w:lang w:eastAsia="ru-RU"/>
        </w:rPr>
        <w:t> Дети описывают любое растение в следующем порядке6 форма, окраска, вкус. Водящий по описанию должен узнать растение.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color w:val="00B050"/>
          <w:sz w:val="44"/>
          <w:lang w:eastAsia="ru-RU"/>
        </w:rPr>
        <w:t>    «Бывает — не бывает» (с мячом)</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Цели:</w:t>
      </w:r>
      <w:r w:rsidRPr="00FC2495">
        <w:rPr>
          <w:rFonts w:ascii="Calibri" w:eastAsia="Times New Roman" w:hAnsi="Calibri" w:cs="Calibri"/>
          <w:color w:val="000000"/>
          <w:sz w:val="32"/>
          <w:lang w:eastAsia="ru-RU"/>
        </w:rPr>
        <w:t> развивать память, внимание, мышление, быстроту реакции.</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Воспитатель произносит словосочетания и кидает мяч, а дети должны быстро ответить.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Снег зимой  … (</w:t>
      </w:r>
      <w:r w:rsidR="00B932C5">
        <w:rPr>
          <w:rFonts w:ascii="Calibri" w:eastAsia="Times New Roman" w:hAnsi="Calibri" w:cs="Calibri"/>
          <w:color w:val="000000"/>
          <w:sz w:val="32"/>
          <w:lang w:eastAsia="ru-RU"/>
        </w:rPr>
        <w:t xml:space="preserve">бывает)                       </w:t>
      </w:r>
      <w:r w:rsidRPr="00FC2495">
        <w:rPr>
          <w:rFonts w:ascii="Calibri" w:eastAsia="Times New Roman" w:hAnsi="Calibri" w:cs="Calibri"/>
          <w:color w:val="000000"/>
          <w:sz w:val="32"/>
          <w:lang w:eastAsia="ru-RU"/>
        </w:rPr>
        <w:t> Мороз летом … (не бывает)</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Иней летом … (</w:t>
      </w:r>
      <w:r w:rsidR="00B932C5">
        <w:rPr>
          <w:rFonts w:ascii="Calibri" w:eastAsia="Times New Roman" w:hAnsi="Calibri" w:cs="Calibri"/>
          <w:color w:val="000000"/>
          <w:sz w:val="32"/>
          <w:lang w:eastAsia="ru-RU"/>
        </w:rPr>
        <w:t xml:space="preserve">не бывает)                 </w:t>
      </w:r>
      <w:r w:rsidRPr="00FC2495">
        <w:rPr>
          <w:rFonts w:ascii="Calibri" w:eastAsia="Times New Roman" w:hAnsi="Calibri" w:cs="Calibri"/>
          <w:color w:val="000000"/>
          <w:sz w:val="32"/>
          <w:lang w:eastAsia="ru-RU"/>
        </w:rPr>
        <w:t>капель летом … (не бывает)</w:t>
      </w:r>
    </w:p>
    <w:p w:rsidR="00FC2495" w:rsidRDefault="00FC2495" w:rsidP="00FC2495">
      <w:pPr>
        <w:shd w:val="clear" w:color="auto" w:fill="FFFFFF"/>
        <w:spacing w:after="0" w:line="240" w:lineRule="auto"/>
        <w:rPr>
          <w:rFonts w:ascii="Calibri" w:eastAsia="Times New Roman" w:hAnsi="Calibri" w:cs="Calibri"/>
          <w:b/>
          <w:bCs/>
          <w:color w:val="000000"/>
          <w:lang w:eastAsia="ru-RU"/>
        </w:rPr>
      </w:pPr>
      <w:r w:rsidRPr="00FC2495">
        <w:rPr>
          <w:rFonts w:ascii="Calibri" w:eastAsia="Times New Roman" w:hAnsi="Calibri" w:cs="Calibri"/>
          <w:b/>
          <w:bCs/>
          <w:color w:val="000000"/>
          <w:lang w:eastAsia="ru-RU"/>
        </w:rPr>
        <w:t>                                     </w:t>
      </w:r>
    </w:p>
    <w:p w:rsidR="00402979" w:rsidRDefault="00402979" w:rsidP="00FC2495">
      <w:pPr>
        <w:shd w:val="clear" w:color="auto" w:fill="FFFFFF"/>
        <w:spacing w:after="0" w:line="240" w:lineRule="auto"/>
        <w:rPr>
          <w:rFonts w:ascii="Calibri" w:eastAsia="Times New Roman" w:hAnsi="Calibri" w:cs="Calibri"/>
          <w:color w:val="000000"/>
          <w:lang w:eastAsia="ru-RU"/>
        </w:rPr>
      </w:pPr>
    </w:p>
    <w:p w:rsidR="00B932C5" w:rsidRDefault="00B932C5" w:rsidP="00FC2495">
      <w:pPr>
        <w:shd w:val="clear" w:color="auto" w:fill="FFFFFF"/>
        <w:spacing w:after="0" w:line="240" w:lineRule="auto"/>
        <w:rPr>
          <w:rFonts w:ascii="Calibri" w:eastAsia="Times New Roman" w:hAnsi="Calibri" w:cs="Calibri"/>
          <w:color w:val="000000"/>
          <w:lang w:eastAsia="ru-RU"/>
        </w:rPr>
      </w:pPr>
    </w:p>
    <w:p w:rsidR="00B932C5" w:rsidRDefault="00B932C5" w:rsidP="00FC2495">
      <w:pPr>
        <w:shd w:val="clear" w:color="auto" w:fill="FFFFFF"/>
        <w:spacing w:after="0" w:line="240" w:lineRule="auto"/>
        <w:rPr>
          <w:rFonts w:ascii="Calibri" w:eastAsia="Times New Roman" w:hAnsi="Calibri" w:cs="Calibri"/>
          <w:color w:val="000000"/>
          <w:lang w:eastAsia="ru-RU"/>
        </w:rPr>
      </w:pPr>
    </w:p>
    <w:p w:rsidR="00B932C5" w:rsidRPr="00FC2495" w:rsidRDefault="00B932C5" w:rsidP="00FC2495">
      <w:pPr>
        <w:shd w:val="clear" w:color="auto" w:fill="FFFFFF"/>
        <w:spacing w:after="0" w:line="240" w:lineRule="auto"/>
        <w:rPr>
          <w:rFonts w:ascii="Calibri" w:eastAsia="Times New Roman" w:hAnsi="Calibri" w:cs="Calibri"/>
          <w:color w:val="000000"/>
          <w:lang w:eastAsia="ru-RU"/>
        </w:rPr>
      </w:pP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0000"/>
          <w:lang w:eastAsia="ru-RU"/>
        </w:rPr>
        <w:lastRenderedPageBreak/>
        <w:t>                                           </w:t>
      </w:r>
      <w:r w:rsidRPr="00FC2495">
        <w:rPr>
          <w:rFonts w:ascii="Calibri" w:eastAsia="Times New Roman" w:hAnsi="Calibri" w:cs="Calibri"/>
          <w:b/>
          <w:bCs/>
          <w:color w:val="00B050"/>
          <w:sz w:val="44"/>
          <w:lang w:eastAsia="ru-RU"/>
        </w:rPr>
        <w:t>«Третий лишний» (растения)</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Цели:</w:t>
      </w:r>
      <w:r w:rsidRPr="00FC2495">
        <w:rPr>
          <w:rFonts w:ascii="Calibri" w:eastAsia="Times New Roman" w:hAnsi="Calibri" w:cs="Calibri"/>
          <w:color w:val="000000"/>
          <w:sz w:val="32"/>
          <w:lang w:eastAsia="ru-RU"/>
        </w:rPr>
        <w:t> закрепить знания детей о многообразии растений, развивать память, быстроту реакции.</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0000"/>
          <w:sz w:val="32"/>
          <w:lang w:eastAsia="ru-RU"/>
        </w:rPr>
        <w:t> </w:t>
      </w: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color w:val="000000"/>
          <w:sz w:val="32"/>
          <w:lang w:eastAsia="ru-RU"/>
        </w:rPr>
        <w:t>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(Клен, липа — деревья, сирень — кустарник)</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«Игра в загадки»</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 Цели:</w:t>
      </w:r>
      <w:r w:rsidRPr="00FC2495">
        <w:rPr>
          <w:rFonts w:ascii="Calibri" w:eastAsia="Times New Roman" w:hAnsi="Calibri" w:cs="Calibri"/>
          <w:color w:val="000000"/>
          <w:sz w:val="32"/>
          <w:lang w:eastAsia="ru-RU"/>
        </w:rPr>
        <w:t> расширять запас существительных в активном словаре.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color w:val="000000"/>
          <w:sz w:val="32"/>
          <w:lang w:eastAsia="ru-RU"/>
        </w:rPr>
        <w:t> Дети сидят на скамейке. Воспитатель загадывает загадки. Отгадавший ребенок выходит и сам загадывает загадку. За отгадывание загадки он получает по одной фишке. Выигрывает тот, кто наберет больше фишек.</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0000"/>
          <w:lang w:eastAsia="ru-RU"/>
        </w:rPr>
        <w:t>                                                                </w:t>
      </w:r>
      <w:r w:rsidRPr="00FC2495">
        <w:rPr>
          <w:rFonts w:ascii="Calibri" w:eastAsia="Times New Roman" w:hAnsi="Calibri" w:cs="Calibri"/>
          <w:b/>
          <w:bCs/>
          <w:color w:val="00B050"/>
          <w:sz w:val="44"/>
          <w:lang w:eastAsia="ru-RU"/>
        </w:rPr>
        <w:t>«Знаешь ли ты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0000"/>
          <w:sz w:val="32"/>
          <w:lang w:eastAsia="ru-RU"/>
        </w:rPr>
        <w:t> </w:t>
      </w:r>
      <w:r w:rsidRPr="00FC2495">
        <w:rPr>
          <w:rFonts w:ascii="Calibri" w:eastAsia="Times New Roman" w:hAnsi="Calibri" w:cs="Calibri"/>
          <w:b/>
          <w:bCs/>
          <w:i/>
          <w:iCs/>
          <w:color w:val="000000"/>
          <w:sz w:val="32"/>
          <w:lang w:eastAsia="ru-RU"/>
        </w:rPr>
        <w:t>Цели:</w:t>
      </w:r>
      <w:r w:rsidRPr="00FC2495">
        <w:rPr>
          <w:rFonts w:ascii="Calibri" w:eastAsia="Times New Roman" w:hAnsi="Calibri" w:cs="Calibri"/>
          <w:color w:val="000000"/>
          <w:sz w:val="32"/>
          <w:lang w:eastAsia="ru-RU"/>
        </w:rPr>
        <w:t> обогащать словарный запас детей названиями животных, закрепить знание моделей, развивать память, внимание.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color w:val="000000"/>
          <w:sz w:val="32"/>
          <w:lang w:eastAsia="ru-RU"/>
        </w:rPr>
        <w:t> Заранее нужно подготовить фишки. Воспитатель выкладывает в первый ряд — изображения зверей, во второй — птиц, в третий — рыб, в четвертый — насекомых. Играющие поочередно называют сначала зверей, затем птиц и т. д. И выкладывают при правильном ответе фишку в ряд. Выигрывает выложивший больше фишек.</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0000"/>
          <w:lang w:eastAsia="ru-RU"/>
        </w:rPr>
        <w:t>                                                   </w:t>
      </w:r>
      <w:r w:rsidRPr="00FC2495">
        <w:rPr>
          <w:rFonts w:ascii="Calibri" w:eastAsia="Times New Roman" w:hAnsi="Calibri" w:cs="Calibri"/>
          <w:b/>
          <w:bCs/>
          <w:color w:val="00B050"/>
          <w:sz w:val="44"/>
          <w:lang w:eastAsia="ru-RU"/>
        </w:rPr>
        <w:t>    «Когда это бывает?»</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Цели:</w:t>
      </w:r>
      <w:r w:rsidRPr="00FC2495">
        <w:rPr>
          <w:rFonts w:ascii="Calibri" w:eastAsia="Times New Roman" w:hAnsi="Calibri" w:cs="Calibri"/>
          <w:color w:val="000000"/>
          <w:sz w:val="32"/>
          <w:lang w:eastAsia="ru-RU"/>
        </w:rPr>
        <w:t> закрепить знание детей о частях суток, развивать речь, память.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color w:val="000000"/>
          <w:sz w:val="32"/>
          <w:lang w:eastAsia="ru-RU"/>
        </w:rPr>
        <w:t> 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w:t>
      </w:r>
    </w:p>
    <w:p w:rsidR="00402979" w:rsidRDefault="00FC2495" w:rsidP="00FC2495">
      <w:pPr>
        <w:shd w:val="clear" w:color="auto" w:fill="FFFFFF"/>
        <w:spacing w:after="0" w:line="240" w:lineRule="auto"/>
        <w:rPr>
          <w:rFonts w:ascii="Calibri" w:eastAsia="Times New Roman" w:hAnsi="Calibri" w:cs="Calibri"/>
          <w:b/>
          <w:bCs/>
          <w:color w:val="00B050"/>
          <w:sz w:val="44"/>
          <w:lang w:eastAsia="ru-RU"/>
        </w:rPr>
      </w:pPr>
      <w:r w:rsidRPr="00FC2495">
        <w:rPr>
          <w:rFonts w:ascii="Calibri" w:eastAsia="Times New Roman" w:hAnsi="Calibri" w:cs="Calibri"/>
          <w:b/>
          <w:bCs/>
          <w:color w:val="00B050"/>
          <w:sz w:val="44"/>
          <w:lang w:eastAsia="ru-RU"/>
        </w:rPr>
        <w:t>                             </w:t>
      </w:r>
    </w:p>
    <w:p w:rsidR="00402979" w:rsidRDefault="00FC2495" w:rsidP="00FC2495">
      <w:pPr>
        <w:shd w:val="clear" w:color="auto" w:fill="FFFFFF"/>
        <w:spacing w:after="0" w:line="240" w:lineRule="auto"/>
        <w:rPr>
          <w:rFonts w:ascii="Calibri" w:eastAsia="Times New Roman" w:hAnsi="Calibri" w:cs="Calibri"/>
          <w:b/>
          <w:bCs/>
          <w:color w:val="00B050"/>
          <w:sz w:val="44"/>
          <w:lang w:eastAsia="ru-RU"/>
        </w:rPr>
      </w:pPr>
      <w:r w:rsidRPr="00FC2495">
        <w:rPr>
          <w:rFonts w:ascii="Calibri" w:eastAsia="Times New Roman" w:hAnsi="Calibri" w:cs="Calibri"/>
          <w:b/>
          <w:bCs/>
          <w:color w:val="00B050"/>
          <w:sz w:val="44"/>
          <w:lang w:eastAsia="ru-RU"/>
        </w:rPr>
        <w:lastRenderedPageBreak/>
        <w:t xml:space="preserve">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xml:space="preserve">  «А что потом?»</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Цели:</w:t>
      </w:r>
      <w:r w:rsidRPr="00FC2495">
        <w:rPr>
          <w:rFonts w:ascii="Calibri" w:eastAsia="Times New Roman" w:hAnsi="Calibri" w:cs="Calibri"/>
          <w:color w:val="000000"/>
          <w:sz w:val="32"/>
          <w:lang w:eastAsia="ru-RU"/>
        </w:rPr>
        <w:t> закрепить знание детей о частях суток, о деятельности детей в разное время суток; развивать речь, память.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color w:val="000000"/>
          <w:sz w:val="32"/>
          <w:lang w:eastAsia="ru-RU"/>
        </w:rPr>
        <w:t> Дети садятся полукругом. Воспитатель объясняет правила игры:</w:t>
      </w:r>
    </w:p>
    <w:p w:rsidR="00FC2495" w:rsidRPr="00FC2495" w:rsidRDefault="00FC2495" w:rsidP="00FC2495">
      <w:pPr>
        <w:numPr>
          <w:ilvl w:val="0"/>
          <w:numId w:val="3"/>
        </w:num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Помните, мы с вами говорили о том, что мы делаем в детском саду в течении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Можно ввести игровой такой момент: воспитатель поет песенку «камешек у меня. Кому дать? Кому дать? Тот и будет отвечать».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Воспитатель начинает: «Мы пришли в детский сад. Поиграли на участке. А что было потом?» Передает камешек кому-либо из играющих. Тот отвечает: «Делали гимнастику» - «А потом?»  Передает камешек другому ребенку.</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Игра продолжается, пока дети не назовут последнее — уход домой.</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Примечание. Использовать камешек или другой предмет целесообразно, так как отвечает не тот, кому хочется, а тот, кому он достанется. Это заставляет всех детей быть внимательными и готовыми отвечать.</w:t>
      </w:r>
    </w:p>
    <w:p w:rsidR="00402979" w:rsidRDefault="00FC2495" w:rsidP="00FC2495">
      <w:pPr>
        <w:shd w:val="clear" w:color="auto" w:fill="FFFFFF"/>
        <w:spacing w:after="0" w:line="240" w:lineRule="auto"/>
        <w:rPr>
          <w:rFonts w:ascii="Calibri" w:eastAsia="Times New Roman" w:hAnsi="Calibri" w:cs="Calibri"/>
          <w:b/>
          <w:bCs/>
          <w:color w:val="000000"/>
          <w:lang w:eastAsia="ru-RU"/>
        </w:rPr>
      </w:pPr>
      <w:r w:rsidRPr="00FC2495">
        <w:rPr>
          <w:rFonts w:ascii="Calibri" w:eastAsia="Times New Roman" w:hAnsi="Calibri" w:cs="Calibri"/>
          <w:b/>
          <w:bCs/>
          <w:color w:val="000000"/>
          <w:lang w:eastAsia="ru-RU"/>
        </w:rPr>
        <w:t>                     </w:t>
      </w:r>
    </w:p>
    <w:p w:rsidR="00402979" w:rsidRDefault="00402979" w:rsidP="00FC2495">
      <w:pPr>
        <w:shd w:val="clear" w:color="auto" w:fill="FFFFFF"/>
        <w:spacing w:after="0" w:line="240" w:lineRule="auto"/>
        <w:rPr>
          <w:rFonts w:ascii="Calibri" w:eastAsia="Times New Roman" w:hAnsi="Calibri" w:cs="Calibri"/>
          <w:b/>
          <w:bCs/>
          <w:color w:val="000000"/>
          <w:lang w:eastAsia="ru-RU"/>
        </w:rPr>
      </w:pPr>
    </w:p>
    <w:p w:rsidR="00402979" w:rsidRDefault="00402979" w:rsidP="00FC2495">
      <w:pPr>
        <w:shd w:val="clear" w:color="auto" w:fill="FFFFFF"/>
        <w:spacing w:after="0" w:line="240" w:lineRule="auto"/>
        <w:rPr>
          <w:rFonts w:ascii="Calibri" w:eastAsia="Times New Roman" w:hAnsi="Calibri" w:cs="Calibri"/>
          <w:b/>
          <w:bCs/>
          <w:color w:val="000000"/>
          <w:lang w:eastAsia="ru-RU"/>
        </w:rPr>
      </w:pPr>
    </w:p>
    <w:p w:rsidR="00402979" w:rsidRDefault="00402979" w:rsidP="00FC2495">
      <w:pPr>
        <w:shd w:val="clear" w:color="auto" w:fill="FFFFFF"/>
        <w:spacing w:after="0" w:line="240" w:lineRule="auto"/>
        <w:rPr>
          <w:rFonts w:ascii="Calibri" w:eastAsia="Times New Roman" w:hAnsi="Calibri" w:cs="Calibri"/>
          <w:b/>
          <w:bCs/>
          <w:color w:val="000000"/>
          <w:lang w:eastAsia="ru-RU"/>
        </w:rPr>
      </w:pP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«Когда ты это делаешь?»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Цель</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закрепить культурно-гигиенические навыки и знание частей суток, развивать внимание, память, речь.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color w:val="000000"/>
          <w:sz w:val="32"/>
          <w:lang w:eastAsia="ru-RU"/>
        </w:rPr>
        <w:t xml:space="preserve"> Воспитатель называет одного ребенка. Потом изображает какое — </w:t>
      </w:r>
      <w:proofErr w:type="spellStart"/>
      <w:r w:rsidRPr="00FC2495">
        <w:rPr>
          <w:rFonts w:ascii="Calibri" w:eastAsia="Times New Roman" w:hAnsi="Calibri" w:cs="Calibri"/>
          <w:color w:val="000000"/>
          <w:sz w:val="32"/>
          <w:lang w:eastAsia="ru-RU"/>
        </w:rPr>
        <w:t>нибудь</w:t>
      </w:r>
      <w:proofErr w:type="spellEnd"/>
      <w:r w:rsidRPr="00FC2495">
        <w:rPr>
          <w:rFonts w:ascii="Calibri" w:eastAsia="Times New Roman" w:hAnsi="Calibri" w:cs="Calibri"/>
          <w:color w:val="000000"/>
          <w:sz w:val="32"/>
          <w:lang w:eastAsia="ru-RU"/>
        </w:rPr>
        <w:t xml:space="preserve">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lastRenderedPageBreak/>
        <w:t>                                  «Выдели слово»</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0000"/>
          <w:sz w:val="32"/>
          <w:lang w:eastAsia="ru-RU"/>
        </w:rPr>
        <w:t> </w:t>
      </w:r>
      <w:r w:rsidRPr="00FC2495">
        <w:rPr>
          <w:rFonts w:ascii="Calibri" w:eastAsia="Times New Roman" w:hAnsi="Calibri" w:cs="Calibri"/>
          <w:b/>
          <w:bCs/>
          <w:i/>
          <w:iCs/>
          <w:color w:val="000000"/>
          <w:sz w:val="32"/>
          <w:lang w:eastAsia="ru-RU"/>
        </w:rPr>
        <w:t>Цели</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учить детей отчетливо произносить многосложные слова громко, развивать слуховое внимание.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color w:val="000000"/>
          <w:sz w:val="32"/>
          <w:lang w:eastAsia="ru-RU"/>
        </w:rPr>
        <w:t>Ход игры:</w:t>
      </w:r>
      <w:r w:rsidRPr="00FC2495">
        <w:rPr>
          <w:rFonts w:ascii="Calibri" w:eastAsia="Times New Roman" w:hAnsi="Calibri" w:cs="Calibri"/>
          <w:color w:val="000000"/>
          <w:sz w:val="32"/>
          <w:lang w:eastAsia="ru-RU"/>
        </w:rPr>
        <w:t> Воспитатель произносит слова и предлагает детям хлопать в ладоши тогда, когда они услышат слова, в которых есть звук «</w:t>
      </w:r>
      <w:proofErr w:type="spellStart"/>
      <w:r w:rsidRPr="00FC2495">
        <w:rPr>
          <w:rFonts w:ascii="Calibri" w:eastAsia="Times New Roman" w:hAnsi="Calibri" w:cs="Calibri"/>
          <w:color w:val="000000"/>
          <w:sz w:val="32"/>
          <w:lang w:eastAsia="ru-RU"/>
        </w:rPr>
        <w:t>з</w:t>
      </w:r>
      <w:proofErr w:type="spellEnd"/>
      <w:r w:rsidRPr="00FC2495">
        <w:rPr>
          <w:rFonts w:ascii="Calibri" w:eastAsia="Times New Roman" w:hAnsi="Calibri" w:cs="Calibri"/>
          <w:color w:val="000000"/>
          <w:sz w:val="32"/>
          <w:lang w:eastAsia="ru-RU"/>
        </w:rPr>
        <w:t>» (песня комарика). (Зайка, мышка, кошка, замок, коза, машина, книга, звонок)</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Воспитатель должен произносить слова медленно, после каждого слова делать паузу, чтобы дети могли подумать.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«Дерево, кустарник, цветок»</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Цели:</w:t>
      </w:r>
      <w:r w:rsidRPr="00FC2495">
        <w:rPr>
          <w:rFonts w:ascii="Calibri" w:eastAsia="Times New Roman" w:hAnsi="Calibri" w:cs="Calibri"/>
          <w:color w:val="000000"/>
          <w:sz w:val="32"/>
          <w:lang w:eastAsia="ru-RU"/>
        </w:rPr>
        <w:t> закрепить знание растений, расширять кругозор детей, развивать речь, память.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color w:val="000000"/>
          <w:sz w:val="32"/>
          <w:lang w:eastAsia="ru-RU"/>
        </w:rPr>
        <w:t> Ведущий произносит слова «Дерево, кустарник, цветок ...» и обходит детей. Останавливаясь, он указывает на ребенка и считает до трех, ребенок должен быстро назвать то, на чем остановился ведущий. Если ребенок не успел или неправильно назвал, он выбывает из игры. Игра продолжается до тех пор, пока не останется один игрок.</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«Где что растет?»</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Цели:</w:t>
      </w:r>
      <w:r w:rsidRPr="00FC2495">
        <w:rPr>
          <w:rFonts w:ascii="Calibri" w:eastAsia="Times New Roman" w:hAnsi="Calibri" w:cs="Calibri"/>
          <w:color w:val="000000"/>
          <w:sz w:val="32"/>
          <w:lang w:eastAsia="ru-RU"/>
        </w:rPr>
        <w:t> учить понимать происходящие в природе процессы; дать представление о назначении растений; показать зависимость всего живого на земле от состояния растительного покрова; развивать речь.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i/>
          <w:iCs/>
          <w:color w:val="000000"/>
          <w:sz w:val="32"/>
          <w:lang w:eastAsia="ru-RU"/>
        </w:rPr>
        <w:t>:</w:t>
      </w:r>
      <w:r w:rsidRPr="00FC2495">
        <w:rPr>
          <w:rFonts w:ascii="Calibri" w:eastAsia="Times New Roman" w:hAnsi="Calibri" w:cs="Calibri"/>
          <w:color w:val="000000"/>
          <w:sz w:val="32"/>
          <w:lang w:eastAsia="ru-RU"/>
        </w:rPr>
        <w:t> Воспитатель называет разные растения и кустарники, а дети выбирают только те, что растут у нас. Если растут дети хлопают в ладоши или прыгают на одном месте (движение можно выбирать любое), если нет — молчат.</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Яблоня, груша, малина, мимоза, ель, саксаул, облепиха, береза, вишня, черешня, лимон, апельсин, липа, клен, баобаб, мандарин.</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xml:space="preserve">          Если дети справились успешно, можно деревья перечислять быстрее: слива, осина, каштан, кофе. Рябина, платан. Дуб, </w:t>
      </w:r>
      <w:proofErr w:type="spellStart"/>
      <w:r w:rsidRPr="00FC2495">
        <w:rPr>
          <w:rFonts w:ascii="Calibri" w:eastAsia="Times New Roman" w:hAnsi="Calibri" w:cs="Calibri"/>
          <w:color w:val="000000"/>
          <w:sz w:val="32"/>
          <w:lang w:eastAsia="ru-RU"/>
        </w:rPr>
        <w:t>кипарис\</w:t>
      </w:r>
      <w:proofErr w:type="spellEnd"/>
      <w:r w:rsidRPr="00FC2495">
        <w:rPr>
          <w:rFonts w:ascii="Calibri" w:eastAsia="Times New Roman" w:hAnsi="Calibri" w:cs="Calibri"/>
          <w:color w:val="000000"/>
          <w:sz w:val="32"/>
          <w:lang w:eastAsia="ru-RU"/>
        </w:rPr>
        <w:t>. Алыча, тополь, сосна.</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В конце игры подводится итог, кто больше всех знает деревьев.</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0000"/>
          <w:lang w:eastAsia="ru-RU"/>
        </w:rPr>
        <w:t>                                                 </w:t>
      </w:r>
    </w:p>
    <w:p w:rsidR="00402979" w:rsidRDefault="00FC2495" w:rsidP="00FC2495">
      <w:pPr>
        <w:shd w:val="clear" w:color="auto" w:fill="FFFFFF"/>
        <w:spacing w:after="0" w:line="240" w:lineRule="auto"/>
        <w:rPr>
          <w:rFonts w:ascii="Calibri" w:eastAsia="Times New Roman" w:hAnsi="Calibri" w:cs="Calibri"/>
          <w:b/>
          <w:bCs/>
          <w:color w:val="000000"/>
          <w:lang w:eastAsia="ru-RU"/>
        </w:rPr>
      </w:pPr>
      <w:r w:rsidRPr="00FC2495">
        <w:rPr>
          <w:rFonts w:ascii="Calibri" w:eastAsia="Times New Roman" w:hAnsi="Calibri" w:cs="Calibri"/>
          <w:b/>
          <w:bCs/>
          <w:color w:val="000000"/>
          <w:lang w:eastAsia="ru-RU"/>
        </w:rPr>
        <w:t>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0000"/>
          <w:lang w:eastAsia="ru-RU"/>
        </w:rPr>
        <w:lastRenderedPageBreak/>
        <w:t> </w:t>
      </w:r>
      <w:r w:rsidRPr="00FC2495">
        <w:rPr>
          <w:rFonts w:ascii="Calibri" w:eastAsia="Times New Roman" w:hAnsi="Calibri" w:cs="Calibri"/>
          <w:b/>
          <w:bCs/>
          <w:color w:val="00B050"/>
          <w:sz w:val="44"/>
          <w:lang w:eastAsia="ru-RU"/>
        </w:rPr>
        <w:t>«Кто кем (чем) будет?»</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Цель</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развивать речевую активность, мышление.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color w:val="000000"/>
          <w:sz w:val="32"/>
          <w:lang w:eastAsia="ru-RU"/>
        </w:rPr>
        <w:t> Дети отвечают на вопрос взрослого: «Кем будет (или чем будет) … яйцо, цыпленок, мальчик, желудь, семечко, икринка, гусеница, мука, железо, кирпич, ткань и т. д.?». Если дети придумают несколько вариантов, например, из яйца — цыпленок, утенок, птенчик, крокодильчик. То они получают дополнительные фанты.</w:t>
      </w:r>
    </w:p>
    <w:p w:rsidR="00402979" w:rsidRPr="00402979"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Или воспитатель спрашивает: «Кем был раньше птенец (яйцом), хлеб (мукой), машина (металлом).</w:t>
      </w:r>
      <w:r w:rsidRPr="00FC2495">
        <w:rPr>
          <w:rFonts w:ascii="Calibri" w:eastAsia="Times New Roman" w:hAnsi="Calibri" w:cs="Calibri"/>
          <w:b/>
          <w:bCs/>
          <w:color w:val="00B050"/>
          <w:sz w:val="44"/>
          <w:lang w:eastAsia="ru-RU"/>
        </w:rPr>
        <w:t xml:space="preserve">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«Лето или осень»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Цель:</w:t>
      </w:r>
      <w:r w:rsidRPr="00FC2495">
        <w:rPr>
          <w:rFonts w:ascii="Calibri" w:eastAsia="Times New Roman" w:hAnsi="Calibri" w:cs="Calibri"/>
          <w:color w:val="000000"/>
          <w:sz w:val="32"/>
          <w:lang w:eastAsia="ru-RU"/>
        </w:rPr>
        <w:t> закрепить знание признаков осени, дифференциация их от признаков лета; развивать память, речь; воспитание ловкости.</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Воспитатель и дети стоят в кругу. Воспитатель. Если листики желтеют — это … (и бросает мяч одному из детей. Ребенок ловит мяч и говорит, бросая его обратно воспитателю: «Осень»).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Воспитатель. Если птицы улетают — это ….. И т. д.</w:t>
      </w:r>
    </w:p>
    <w:p w:rsidR="00402979" w:rsidRDefault="00FC2495" w:rsidP="00FC2495">
      <w:pPr>
        <w:shd w:val="clear" w:color="auto" w:fill="FFFFFF"/>
        <w:spacing w:after="0" w:line="240" w:lineRule="auto"/>
        <w:rPr>
          <w:rFonts w:ascii="Calibri" w:eastAsia="Times New Roman" w:hAnsi="Calibri" w:cs="Calibri"/>
          <w:b/>
          <w:bCs/>
          <w:color w:val="00B050"/>
          <w:sz w:val="44"/>
          <w:lang w:eastAsia="ru-RU"/>
        </w:rPr>
      </w:pPr>
      <w:r w:rsidRPr="00FC2495">
        <w:rPr>
          <w:rFonts w:ascii="Calibri" w:eastAsia="Times New Roman" w:hAnsi="Calibri" w:cs="Calibri"/>
          <w:b/>
          <w:bCs/>
          <w:color w:val="00B050"/>
          <w:sz w:val="44"/>
          <w:lang w:eastAsia="ru-RU"/>
        </w:rPr>
        <w:t>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xml:space="preserve"> «Будь внимательным»</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i/>
          <w:iCs/>
          <w:color w:val="000000"/>
          <w:sz w:val="32"/>
          <w:lang w:eastAsia="ru-RU"/>
        </w:rPr>
        <w:t>Цель:</w:t>
      </w:r>
      <w:r w:rsidRPr="00FC2495">
        <w:rPr>
          <w:rFonts w:ascii="Calibri" w:eastAsia="Times New Roman" w:hAnsi="Calibri" w:cs="Calibri"/>
          <w:color w:val="000000"/>
          <w:sz w:val="32"/>
          <w:lang w:eastAsia="ru-RU"/>
        </w:rPr>
        <w:t> дифференциация зимней и летней одежды; развивать слуховое внимание, речевой слух; увеличение словарного запаса.</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Внимательно послушайте стихи об одежде, чтобы потом перечислить все названия, которые встретятся в этих стихах. Назовите сначала летнюю. А затем зимнюю.</w:t>
      </w:r>
    </w:p>
    <w:p w:rsidR="00402979" w:rsidRDefault="00FC2495" w:rsidP="00FC2495">
      <w:pPr>
        <w:shd w:val="clear" w:color="auto" w:fill="FFFFFF"/>
        <w:spacing w:after="0" w:line="240" w:lineRule="auto"/>
        <w:rPr>
          <w:rFonts w:ascii="Calibri" w:eastAsia="Times New Roman" w:hAnsi="Calibri" w:cs="Calibri"/>
          <w:b/>
          <w:bCs/>
          <w:color w:val="00B050"/>
          <w:sz w:val="44"/>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color w:val="00B050"/>
          <w:sz w:val="44"/>
          <w:lang w:eastAsia="ru-RU"/>
        </w:rPr>
        <w:t xml:space="preserve">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«Брать — не брать»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i/>
          <w:iCs/>
          <w:color w:val="000000"/>
          <w:sz w:val="32"/>
          <w:lang w:eastAsia="ru-RU"/>
        </w:rPr>
        <w:t>Цель</w:t>
      </w:r>
      <w:r w:rsidRPr="00FC2495">
        <w:rPr>
          <w:rFonts w:ascii="Calibri" w:eastAsia="Times New Roman" w:hAnsi="Calibri" w:cs="Calibri"/>
          <w:color w:val="000000"/>
          <w:sz w:val="32"/>
          <w:lang w:eastAsia="ru-RU"/>
        </w:rPr>
        <w:t>: дифференциация лесных и садовых ягод; увеличение словарного запаса по теме «Ягоды»; развивать слуховое внимание.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Дети стоят в кругу. Воспитатель объясняет, что будет произносить название лесных и садовых ягод. Если дети услышат название лесной ягоды, они должны присесть а если услышат название садовой, потянуться, подняв руки вверх.</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Земляника, ежевика, крыжовник, клюква, красная смородина, клубника, черная смородина, брусника, малина.</w:t>
      </w:r>
    </w:p>
    <w:p w:rsidR="00402979" w:rsidRDefault="00FC2495" w:rsidP="00FC2495">
      <w:pPr>
        <w:shd w:val="clear" w:color="auto" w:fill="FFFFFF"/>
        <w:spacing w:after="0" w:line="240" w:lineRule="auto"/>
        <w:rPr>
          <w:rFonts w:ascii="Calibri" w:eastAsia="Times New Roman" w:hAnsi="Calibri" w:cs="Calibri"/>
          <w:b/>
          <w:bCs/>
          <w:color w:val="00B050"/>
          <w:sz w:val="44"/>
          <w:lang w:eastAsia="ru-RU"/>
        </w:rPr>
      </w:pPr>
      <w:r w:rsidRPr="00FC2495">
        <w:rPr>
          <w:rFonts w:ascii="Calibri" w:eastAsia="Times New Roman" w:hAnsi="Calibri" w:cs="Calibri"/>
          <w:b/>
          <w:bCs/>
          <w:color w:val="00B050"/>
          <w:sz w:val="44"/>
          <w:lang w:eastAsia="ru-RU"/>
        </w:rPr>
        <w:lastRenderedPageBreak/>
        <w:t xml:space="preserve">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«Что сажают в огороде?»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Цель</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учить классифицировать предметы по определенным признакам (по месту их произрастания, по их применению); развивать быстроту мышления,   </w:t>
      </w:r>
      <w:r w:rsidRPr="00FC2495">
        <w:rPr>
          <w:rFonts w:ascii="Calibri" w:eastAsia="Times New Roman" w:hAnsi="Calibri" w:cs="Calibri"/>
          <w:color w:val="000000"/>
          <w:sz w:val="32"/>
          <w:szCs w:val="32"/>
          <w:lang w:eastAsia="ru-RU"/>
        </w:rPr>
        <w:br/>
      </w:r>
      <w:r w:rsidRPr="00FC2495">
        <w:rPr>
          <w:rFonts w:ascii="Calibri" w:eastAsia="Times New Roman" w:hAnsi="Calibri" w:cs="Calibri"/>
          <w:color w:val="000000"/>
          <w:sz w:val="32"/>
          <w:lang w:eastAsia="ru-RU"/>
        </w:rPr>
        <w:t>слуховое внимание.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color w:val="000000"/>
          <w:sz w:val="32"/>
          <w:lang w:eastAsia="ru-RU"/>
        </w:rPr>
        <w:t> 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скажете «Нет». Кто ошибется, тот выходит из игры.</w:t>
      </w:r>
    </w:p>
    <w:p w:rsidR="00FC2495" w:rsidRPr="00FC2495" w:rsidRDefault="00FC2495" w:rsidP="00FC2495">
      <w:pPr>
        <w:numPr>
          <w:ilvl w:val="0"/>
          <w:numId w:val="4"/>
        </w:num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Морковь (да), огурец (да), слива (нет), свекла (да) и т. д.</w:t>
      </w:r>
    </w:p>
    <w:p w:rsidR="00402979" w:rsidRDefault="00FC2495" w:rsidP="00FC2495">
      <w:pPr>
        <w:shd w:val="clear" w:color="auto" w:fill="FFFFFF"/>
        <w:spacing w:after="0" w:line="240" w:lineRule="auto"/>
        <w:rPr>
          <w:rFonts w:ascii="Calibri" w:eastAsia="Times New Roman" w:hAnsi="Calibri" w:cs="Calibri"/>
          <w:b/>
          <w:bCs/>
          <w:color w:val="00B050"/>
          <w:sz w:val="44"/>
          <w:lang w:eastAsia="ru-RU"/>
        </w:rPr>
      </w:pPr>
      <w:r w:rsidRPr="00FC2495">
        <w:rPr>
          <w:rFonts w:ascii="Calibri" w:eastAsia="Times New Roman" w:hAnsi="Calibri" w:cs="Calibri"/>
          <w:b/>
          <w:bCs/>
          <w:color w:val="00B050"/>
          <w:sz w:val="44"/>
          <w:lang w:eastAsia="ru-RU"/>
        </w:rPr>
        <w:t>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xml:space="preserve"> «Кто скорее соберет?»</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0000"/>
          <w:sz w:val="32"/>
          <w:lang w:eastAsia="ru-RU"/>
        </w:rPr>
        <w:t> </w:t>
      </w:r>
      <w:r w:rsidRPr="00FC2495">
        <w:rPr>
          <w:rFonts w:ascii="Calibri" w:eastAsia="Times New Roman" w:hAnsi="Calibri" w:cs="Calibri"/>
          <w:b/>
          <w:bCs/>
          <w:i/>
          <w:iCs/>
          <w:color w:val="000000"/>
          <w:sz w:val="32"/>
          <w:lang w:eastAsia="ru-RU"/>
        </w:rPr>
        <w:t>Цель:</w:t>
      </w:r>
      <w:r w:rsidRPr="00FC2495">
        <w:rPr>
          <w:rFonts w:ascii="Calibri" w:eastAsia="Times New Roman" w:hAnsi="Calibri" w:cs="Calibri"/>
          <w:color w:val="000000"/>
          <w:sz w:val="32"/>
          <w:lang w:eastAsia="ru-RU"/>
        </w:rPr>
        <w:t> учить детей группировать овощи и фрукты; воспитывать быстроту реакции на слова воспитателя, выдержку и дисциплинированность.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i/>
          <w:iCs/>
          <w:color w:val="000000"/>
          <w:sz w:val="32"/>
          <w:lang w:eastAsia="ru-RU"/>
        </w:rPr>
        <w:t>Ход игры</w:t>
      </w:r>
      <w:r w:rsidRPr="00FC2495">
        <w:rPr>
          <w:rFonts w:ascii="Calibri" w:eastAsia="Times New Roman" w:hAnsi="Calibri" w:cs="Calibri"/>
          <w:color w:val="000000"/>
          <w:sz w:val="32"/>
          <w:lang w:eastAsia="ru-RU"/>
        </w:rPr>
        <w:t>: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402979" w:rsidRDefault="00FC2495" w:rsidP="00FC2495">
      <w:pPr>
        <w:shd w:val="clear" w:color="auto" w:fill="FFFFFF"/>
        <w:spacing w:after="0" w:line="240" w:lineRule="auto"/>
        <w:rPr>
          <w:rFonts w:ascii="Calibri" w:eastAsia="Times New Roman" w:hAnsi="Calibri" w:cs="Calibri"/>
          <w:b/>
          <w:bCs/>
          <w:color w:val="00B050"/>
          <w:sz w:val="44"/>
          <w:lang w:eastAsia="ru-RU"/>
        </w:rPr>
      </w:pPr>
      <w:r w:rsidRPr="00FC2495">
        <w:rPr>
          <w:rFonts w:ascii="Calibri" w:eastAsia="Times New Roman" w:hAnsi="Calibri" w:cs="Calibri"/>
          <w:b/>
          <w:bCs/>
          <w:color w:val="00B050"/>
          <w:sz w:val="44"/>
          <w:lang w:eastAsia="ru-RU"/>
        </w:rPr>
        <w:t>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xml:space="preserve">   «Кому что нужно?»</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Цель</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упражнять в классификации предметов, умении называть вещи, необходимые людям определенной профессии; развивать внимание.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Воспитатель: - Давайте вспомним, что нужно для работы людям разных профессий. Я буду называть профессию, а вы скажете, что ему нужно для работы.</w:t>
      </w:r>
    </w:p>
    <w:p w:rsidR="00402979" w:rsidRDefault="00FC2495" w:rsidP="00402979">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пригодится.</w:t>
      </w:r>
    </w:p>
    <w:p w:rsidR="00FC2495" w:rsidRPr="00402979" w:rsidRDefault="00FC2495" w:rsidP="00402979">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lastRenderedPageBreak/>
        <w:t xml:space="preserve"> «Не ошибись»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Цель:</w:t>
      </w:r>
      <w:r w:rsidRPr="00FC2495">
        <w:rPr>
          <w:rFonts w:ascii="Calibri" w:eastAsia="Times New Roman" w:hAnsi="Calibri" w:cs="Calibri"/>
          <w:color w:val="000000"/>
          <w:sz w:val="32"/>
          <w:lang w:eastAsia="ru-RU"/>
        </w:rPr>
        <w:t> закрепить знания детей о разных видах спорта, развивать находчивость, сообразительность, внимание; воспитывать желание заниматься спортом.</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Воспитатель раскладывает разрезанные картинки с изображением различных видов спорта: футбол, хоккей, волейбол, гимнастика, гребля. В серединке картинки спортсмен, нужно подобрать ему все необходимое для игры.</w:t>
      </w:r>
    </w:p>
    <w:p w:rsidR="00402979" w:rsidRPr="00402979"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По этому принципу можно изготовить игру, в которой дети будут подбирать орудия труда к различным профессиям. Например, строитель: ему необходимы инструменты — лопата, мастерок, кисть малярная, ведро; машины, которые облегчают труд строителя — подъемный кран, экскаватор, самосвал и др.              На картинках — люди тех профессий, с которыми знакомят детей в течение года: повар, дворник, почтальон, продавец, врач, учитель, тракторист, слесарь и др. К ним подбирают изображения предметов их труда. Правильность выполнения контролируется самой картинкой: из маленьких картинок должна получится большая, целая.</w:t>
      </w:r>
      <w:r w:rsidRPr="00FC2495">
        <w:rPr>
          <w:rFonts w:ascii="Calibri" w:eastAsia="Times New Roman" w:hAnsi="Calibri" w:cs="Calibri"/>
          <w:b/>
          <w:bCs/>
          <w:color w:val="00B050"/>
          <w:sz w:val="44"/>
          <w:lang w:eastAsia="ru-RU"/>
        </w:rPr>
        <w:t xml:space="preserve">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xml:space="preserve">«Отгадай — </w:t>
      </w:r>
      <w:proofErr w:type="spellStart"/>
      <w:r w:rsidRPr="00FC2495">
        <w:rPr>
          <w:rFonts w:ascii="Calibri" w:eastAsia="Times New Roman" w:hAnsi="Calibri" w:cs="Calibri"/>
          <w:b/>
          <w:bCs/>
          <w:color w:val="00B050"/>
          <w:sz w:val="44"/>
          <w:lang w:eastAsia="ru-RU"/>
        </w:rPr>
        <w:t>ка</w:t>
      </w:r>
      <w:proofErr w:type="spellEnd"/>
      <w:r w:rsidRPr="00FC2495">
        <w:rPr>
          <w:rFonts w:ascii="Calibri" w:eastAsia="Times New Roman" w:hAnsi="Calibri" w:cs="Calibri"/>
          <w:b/>
          <w:bCs/>
          <w:color w:val="00B050"/>
          <w:sz w:val="44"/>
          <w:lang w:eastAsia="ru-RU"/>
        </w:rPr>
        <w:t>!»</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lang w:eastAsia="ru-RU"/>
        </w:rPr>
        <w:t> </w:t>
      </w:r>
      <w:r w:rsidRPr="00FC2495">
        <w:rPr>
          <w:rFonts w:ascii="Calibri" w:eastAsia="Times New Roman" w:hAnsi="Calibri" w:cs="Calibri"/>
          <w:b/>
          <w:bCs/>
          <w:i/>
          <w:iCs/>
          <w:color w:val="000000"/>
          <w:sz w:val="32"/>
          <w:lang w:eastAsia="ru-RU"/>
        </w:rPr>
        <w:t>Цель:</w:t>
      </w:r>
      <w:r w:rsidRPr="00FC2495">
        <w:rPr>
          <w:rFonts w:ascii="Calibri" w:eastAsia="Times New Roman" w:hAnsi="Calibri" w:cs="Calibri"/>
          <w:color w:val="000000"/>
          <w:sz w:val="32"/>
          <w:lang w:eastAsia="ru-RU"/>
        </w:rPr>
        <w:t> учить описывать предмет, не глядя на него, выделять в нем существенные признаки, по описанию узнавать предмет; развивать память, речь.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color w:val="000000"/>
          <w:sz w:val="32"/>
          <w:lang w:eastAsia="ru-RU"/>
        </w:rPr>
        <w:t>Ход игры:</w:t>
      </w:r>
      <w:r w:rsidRPr="00FC2495">
        <w:rPr>
          <w:rFonts w:ascii="Calibri" w:eastAsia="Times New Roman" w:hAnsi="Calibri" w:cs="Calibri"/>
          <w:color w:val="000000"/>
          <w:sz w:val="32"/>
          <w:lang w:eastAsia="ru-RU"/>
        </w:rPr>
        <w:t> По сигналу воспитателя, ребенок, получивший фишку, встает и делает по памяти описание любого предмета, а затем передает фишку тому, кто будет отгадывать. Отгадав, ребенок описывает свой предмет, передает фишку следующему и т. д.</w:t>
      </w:r>
    </w:p>
    <w:p w:rsidR="00FC2495" w:rsidRPr="00402979" w:rsidRDefault="00FC2495" w:rsidP="00FC2495">
      <w:pPr>
        <w:shd w:val="clear" w:color="auto" w:fill="FFFFFF"/>
        <w:spacing w:after="0" w:line="240" w:lineRule="auto"/>
        <w:rPr>
          <w:rFonts w:ascii="Calibri" w:eastAsia="Times New Roman" w:hAnsi="Calibri" w:cs="Calibri"/>
          <w:b/>
          <w:bCs/>
          <w:color w:val="00B050"/>
          <w:sz w:val="44"/>
          <w:lang w:eastAsia="ru-RU"/>
        </w:rPr>
      </w:pPr>
      <w:r w:rsidRPr="00FC2495">
        <w:rPr>
          <w:rFonts w:ascii="Calibri" w:eastAsia="Times New Roman" w:hAnsi="Calibri" w:cs="Calibri"/>
          <w:b/>
          <w:bCs/>
          <w:color w:val="00B050"/>
          <w:sz w:val="44"/>
          <w:lang w:eastAsia="ru-RU"/>
        </w:rPr>
        <w:t>   «Закончи предложение»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Цель</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учить дополнять предложения словом противоположного значения; развивать память, речь.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i/>
          <w:iCs/>
          <w:color w:val="000000"/>
          <w:sz w:val="32"/>
          <w:lang w:eastAsia="ru-RU"/>
        </w:rPr>
        <w:t> </w:t>
      </w: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Воспитатель начинает предложение, а дети его заканчивают, только говорят противоположные по смыслу слова.</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Сахар сладкий, а перец - …. (горький)</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Летом листья зеленые, а осенью - ….. (желтые)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Дорога широкая, а тропинка - …. (узкая)</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lastRenderedPageBreak/>
        <w:t>       </w:t>
      </w:r>
    </w:p>
    <w:p w:rsidR="00402979" w:rsidRDefault="00FC2495" w:rsidP="00FC2495">
      <w:pPr>
        <w:shd w:val="clear" w:color="auto" w:fill="FFFFFF"/>
        <w:spacing w:after="0" w:line="240" w:lineRule="auto"/>
        <w:rPr>
          <w:rFonts w:ascii="Calibri" w:eastAsia="Times New Roman" w:hAnsi="Calibri" w:cs="Calibri"/>
          <w:b/>
          <w:bCs/>
          <w:color w:val="000000"/>
          <w:lang w:eastAsia="ru-RU"/>
        </w:rPr>
      </w:pPr>
      <w:r w:rsidRPr="00FC2495">
        <w:rPr>
          <w:rFonts w:ascii="Calibri" w:eastAsia="Times New Roman" w:hAnsi="Calibri" w:cs="Calibri"/>
          <w:b/>
          <w:bCs/>
          <w:color w:val="000000"/>
          <w:lang w:eastAsia="ru-RU"/>
        </w:rPr>
        <w:t xml:space="preserve">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0000"/>
          <w:lang w:eastAsia="ru-RU"/>
        </w:rPr>
        <w:t>   </w:t>
      </w:r>
      <w:r w:rsidRPr="00FC2495">
        <w:rPr>
          <w:rFonts w:ascii="Calibri" w:eastAsia="Times New Roman" w:hAnsi="Calibri" w:cs="Calibri"/>
          <w:b/>
          <w:bCs/>
          <w:color w:val="00B050"/>
          <w:sz w:val="44"/>
          <w:lang w:eastAsia="ru-RU"/>
        </w:rPr>
        <w:t>«Где что лежит?»</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Цель:</w:t>
      </w:r>
      <w:r w:rsidRPr="00FC2495">
        <w:rPr>
          <w:rFonts w:ascii="Calibri" w:eastAsia="Times New Roman" w:hAnsi="Calibri" w:cs="Calibri"/>
          <w:color w:val="000000"/>
          <w:sz w:val="32"/>
          <w:lang w:eastAsia="ru-RU"/>
        </w:rPr>
        <w:t> учить выделять из группы слов, из речевого потока слова с данным звуком;   закрепить правильное произношение определенных звуков в словах; развивать внимание.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i/>
          <w:iCs/>
          <w:color w:val="000000"/>
          <w:sz w:val="32"/>
          <w:lang w:eastAsia="ru-RU"/>
        </w:rPr>
        <w:t> </w:t>
      </w:r>
      <w:r w:rsidRPr="00FC2495">
        <w:rPr>
          <w:rFonts w:ascii="Calibri" w:eastAsia="Times New Roman" w:hAnsi="Calibri" w:cs="Calibri"/>
          <w:color w:val="000000"/>
          <w:sz w:val="32"/>
          <w:lang w:eastAsia="ru-RU"/>
        </w:rPr>
        <w:t>Воспитатель называет предмет и предлагает детям ответить, куда его можно положить. Например:</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  «Мама принесла хлеб и положила его в … (хлебницу).</w:t>
      </w:r>
    </w:p>
    <w:p w:rsidR="00FC2495" w:rsidRPr="00FC2495" w:rsidRDefault="00FC2495" w:rsidP="00FC2495">
      <w:pPr>
        <w:numPr>
          <w:ilvl w:val="0"/>
          <w:numId w:val="5"/>
        </w:num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Маша насыпала сахар … Куда? (В сахарницу)</w:t>
      </w:r>
    </w:p>
    <w:p w:rsidR="00FC2495" w:rsidRPr="00FC2495" w:rsidRDefault="00FC2495" w:rsidP="00FC2495">
      <w:pPr>
        <w:numPr>
          <w:ilvl w:val="0"/>
          <w:numId w:val="5"/>
        </w:num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Вова вымыл руки и положил мыло ...Куда? (В мыльницу)</w:t>
      </w:r>
    </w:p>
    <w:p w:rsidR="00402979" w:rsidRDefault="00FC2495" w:rsidP="00FC2495">
      <w:pPr>
        <w:shd w:val="clear" w:color="auto" w:fill="FFFFFF"/>
        <w:spacing w:after="0" w:line="240" w:lineRule="auto"/>
        <w:rPr>
          <w:rFonts w:ascii="Calibri" w:eastAsia="Times New Roman" w:hAnsi="Calibri" w:cs="Calibri"/>
          <w:b/>
          <w:bCs/>
          <w:color w:val="00B050"/>
          <w:sz w:val="44"/>
          <w:lang w:eastAsia="ru-RU"/>
        </w:rPr>
      </w:pPr>
      <w:r w:rsidRPr="00FC2495">
        <w:rPr>
          <w:rFonts w:ascii="Calibri" w:eastAsia="Times New Roman" w:hAnsi="Calibri" w:cs="Calibri"/>
          <w:b/>
          <w:bCs/>
          <w:color w:val="00B050"/>
          <w:sz w:val="44"/>
          <w:lang w:eastAsia="ru-RU"/>
        </w:rPr>
        <w:t>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xml:space="preserve"> «Догони свою тень»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Цель:</w:t>
      </w:r>
      <w:r w:rsidRPr="00FC2495">
        <w:rPr>
          <w:rFonts w:ascii="Calibri" w:eastAsia="Times New Roman" w:hAnsi="Calibri" w:cs="Calibri"/>
          <w:color w:val="000000"/>
          <w:sz w:val="32"/>
          <w:lang w:eastAsia="ru-RU"/>
        </w:rPr>
        <w:t> познакомить с понятием света и тени; развивать речь.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Воспитатель: Кто отгадает загадку?</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Я иду — она идет,</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Я стою — она стоит,</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Побегу — она бежит.  Тень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солнечным лучам, они освещают вас, но на землю падает ваша тень. Где еще есть тень? На что похожа? Догони тень. Потанцуй с тенью.</w:t>
      </w:r>
    </w:p>
    <w:p w:rsidR="00402979" w:rsidRDefault="00FC2495" w:rsidP="00FC2495">
      <w:pPr>
        <w:shd w:val="clear" w:color="auto" w:fill="FFFFFF"/>
        <w:spacing w:after="0" w:line="240" w:lineRule="auto"/>
        <w:rPr>
          <w:rFonts w:ascii="Calibri" w:eastAsia="Times New Roman" w:hAnsi="Calibri" w:cs="Calibri"/>
          <w:b/>
          <w:bCs/>
          <w:color w:val="00B050"/>
          <w:sz w:val="44"/>
          <w:lang w:eastAsia="ru-RU"/>
        </w:rPr>
      </w:pPr>
      <w:r w:rsidRPr="00FC2495">
        <w:rPr>
          <w:rFonts w:ascii="Calibri" w:eastAsia="Times New Roman" w:hAnsi="Calibri" w:cs="Calibri"/>
          <w:b/>
          <w:bCs/>
          <w:color w:val="00B050"/>
          <w:sz w:val="44"/>
          <w:lang w:eastAsia="ru-RU"/>
        </w:rPr>
        <w:t>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xml:space="preserve"> «Закончи предложение»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Цель</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учить дополнять предложения словом противоположного значения; развивать память, речь.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color w:val="000000"/>
          <w:sz w:val="32"/>
          <w:lang w:eastAsia="ru-RU"/>
        </w:rPr>
        <w:t> Воспитатель начинает предложение, а дети его заканчивают, только говорят противоположные по смыслу слова.</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Сахар сладкий, а перец - …. (горький)</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Летом листья зеленые, а осенью - ….. (желтые)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Дорога широкая, а тропинка - …. (узкая)</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Лед тонкий, а ствол - … (толстый)</w:t>
      </w:r>
    </w:p>
    <w:p w:rsidR="00402979" w:rsidRDefault="00FC2495" w:rsidP="00FC2495">
      <w:pPr>
        <w:shd w:val="clear" w:color="auto" w:fill="FFFFFF"/>
        <w:spacing w:after="0" w:line="240" w:lineRule="auto"/>
        <w:rPr>
          <w:rFonts w:ascii="Calibri" w:eastAsia="Times New Roman" w:hAnsi="Calibri" w:cs="Calibri"/>
          <w:b/>
          <w:bCs/>
          <w:color w:val="00B050"/>
          <w:sz w:val="44"/>
          <w:lang w:eastAsia="ru-RU"/>
        </w:rPr>
      </w:pPr>
      <w:r w:rsidRPr="00FC2495">
        <w:rPr>
          <w:rFonts w:ascii="Calibri" w:eastAsia="Times New Roman" w:hAnsi="Calibri" w:cs="Calibri"/>
          <w:b/>
          <w:bCs/>
          <w:color w:val="00B050"/>
          <w:sz w:val="44"/>
          <w:lang w:eastAsia="ru-RU"/>
        </w:rPr>
        <w:lastRenderedPageBreak/>
        <w:t xml:space="preserve">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«У кого какой цвет?»</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lang w:eastAsia="ru-RU"/>
        </w:rPr>
        <w:t> </w:t>
      </w:r>
      <w:r w:rsidRPr="00FC2495">
        <w:rPr>
          <w:rFonts w:ascii="Calibri" w:eastAsia="Times New Roman" w:hAnsi="Calibri" w:cs="Calibri"/>
          <w:b/>
          <w:bCs/>
          <w:i/>
          <w:iCs/>
          <w:color w:val="000000"/>
          <w:sz w:val="32"/>
          <w:lang w:eastAsia="ru-RU"/>
        </w:rPr>
        <w:t>Цель:</w:t>
      </w:r>
      <w:r w:rsidRPr="00FC2495">
        <w:rPr>
          <w:rFonts w:ascii="Calibri" w:eastAsia="Times New Roman" w:hAnsi="Calibri" w:cs="Calibri"/>
          <w:color w:val="000000"/>
          <w:sz w:val="32"/>
          <w:lang w:eastAsia="ru-RU"/>
        </w:rPr>
        <w:t> учить детей узнавать цвета, закрепить умение определять предметы по цвету, развивать речь, внимание.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Воспитатель показывает, например, зеленый квадрат бумаги. Дети называют не цвет, а предмет того же цвета: трава, свитер, шляпа и т. д.</w:t>
      </w:r>
    </w:p>
    <w:p w:rsidR="00402979" w:rsidRDefault="00FC2495" w:rsidP="00FC2495">
      <w:pPr>
        <w:shd w:val="clear" w:color="auto" w:fill="FFFFFF"/>
        <w:spacing w:after="0" w:line="240" w:lineRule="auto"/>
        <w:rPr>
          <w:rFonts w:ascii="Calibri" w:eastAsia="Times New Roman" w:hAnsi="Calibri" w:cs="Calibri"/>
          <w:b/>
          <w:bCs/>
          <w:color w:val="00B050"/>
          <w:sz w:val="44"/>
          <w:lang w:eastAsia="ru-RU"/>
        </w:rPr>
      </w:pPr>
      <w:r w:rsidRPr="00FC2495">
        <w:rPr>
          <w:rFonts w:ascii="Calibri" w:eastAsia="Times New Roman" w:hAnsi="Calibri" w:cs="Calibri"/>
          <w:b/>
          <w:bCs/>
          <w:color w:val="00B050"/>
          <w:sz w:val="44"/>
          <w:lang w:eastAsia="ru-RU"/>
        </w:rPr>
        <w:t xml:space="preserve">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«Какой предмет»</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i/>
          <w:iCs/>
          <w:color w:val="000000"/>
          <w:sz w:val="32"/>
          <w:lang w:eastAsia="ru-RU"/>
        </w:rPr>
        <w:t> </w:t>
      </w:r>
      <w:r w:rsidRPr="00FC2495">
        <w:rPr>
          <w:rFonts w:ascii="Calibri" w:eastAsia="Times New Roman" w:hAnsi="Calibri" w:cs="Calibri"/>
          <w:b/>
          <w:bCs/>
          <w:i/>
          <w:iCs/>
          <w:color w:val="000000"/>
          <w:sz w:val="32"/>
          <w:lang w:eastAsia="ru-RU"/>
        </w:rPr>
        <w:t>Цель:</w:t>
      </w:r>
      <w:r w:rsidRPr="00FC2495">
        <w:rPr>
          <w:rFonts w:ascii="Calibri" w:eastAsia="Times New Roman" w:hAnsi="Calibri" w:cs="Calibri"/>
          <w:color w:val="000000"/>
          <w:sz w:val="32"/>
          <w:lang w:eastAsia="ru-RU"/>
        </w:rPr>
        <w:t> учить классифицировать предметы по определенному признаку (величина, цвет, форма), закрепить знания детей о величине предметов; развивать быстроту мышления.</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color w:val="000000"/>
          <w:sz w:val="32"/>
          <w:lang w:eastAsia="ru-RU"/>
        </w:rPr>
        <w:t> Дети садятся в кружок. Воспитатель говорит:</w:t>
      </w:r>
    </w:p>
    <w:p w:rsidR="00FC2495" w:rsidRPr="00FC2495" w:rsidRDefault="00FC2495" w:rsidP="00FC2495">
      <w:pPr>
        <w:numPr>
          <w:ilvl w:val="0"/>
          <w:numId w:val="6"/>
        </w:num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Дети, предметы, которые нас окружают, бывают разной величины: большие, маленькие, длинные, короткие, низкие, высокие, широкие, узкие. Мы с вами на занятиях и на прогулках видели много разных по величине предметов. Сейчас я буду называть одно слово, а вы будете перечислять, какие предметы можно назвать одним словом.</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В руках у воспитателя камешек. Он дает его тому ребенку, который должен отвечать.</w:t>
      </w:r>
    </w:p>
    <w:p w:rsidR="00FC2495" w:rsidRPr="00FC2495" w:rsidRDefault="00FC2495" w:rsidP="00FC2495">
      <w:pPr>
        <w:numPr>
          <w:ilvl w:val="0"/>
          <w:numId w:val="7"/>
        </w:num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Длинный, - говорит воспитатель и передает камешек соседу.</w:t>
      </w:r>
    </w:p>
    <w:p w:rsidR="00FC2495" w:rsidRPr="00FC2495" w:rsidRDefault="00FC2495" w:rsidP="00FC2495">
      <w:pPr>
        <w:numPr>
          <w:ilvl w:val="0"/>
          <w:numId w:val="7"/>
        </w:num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Платье, веревка, день, шуба, - вспоминают дети.</w:t>
      </w:r>
    </w:p>
    <w:p w:rsidR="00FC2495" w:rsidRPr="00FC2495" w:rsidRDefault="00FC2495" w:rsidP="00FC2495">
      <w:pPr>
        <w:numPr>
          <w:ilvl w:val="0"/>
          <w:numId w:val="7"/>
        </w:num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Широкий, - предлагает воспитатель следующее слово.</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Дети называют: дорога, улица, речка, лента и др.</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Так же проводится игра и с целью совершенствования умения детей классифицировать предметы по цвету, форме. Воспитатель говорит:</w:t>
      </w:r>
    </w:p>
    <w:p w:rsidR="00FC2495" w:rsidRPr="00FC2495" w:rsidRDefault="00FC2495" w:rsidP="00FC2495">
      <w:pPr>
        <w:numPr>
          <w:ilvl w:val="0"/>
          <w:numId w:val="8"/>
        </w:num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Красный.</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Дети по очереди отвечают: ягода, шар, флажок, звездочка, машина и др.</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 Круглый (мяч, солнце, яблоко, колесо и др.)</w:t>
      </w:r>
    </w:p>
    <w:p w:rsidR="00402979" w:rsidRDefault="00FC2495" w:rsidP="00FC2495">
      <w:pPr>
        <w:shd w:val="clear" w:color="auto" w:fill="FFFFFF"/>
        <w:spacing w:after="0" w:line="240" w:lineRule="auto"/>
        <w:rPr>
          <w:rFonts w:ascii="Calibri" w:eastAsia="Times New Roman" w:hAnsi="Calibri" w:cs="Calibri"/>
          <w:b/>
          <w:bCs/>
          <w:color w:val="00B050"/>
          <w:sz w:val="44"/>
          <w:lang w:eastAsia="ru-RU"/>
        </w:rPr>
      </w:pPr>
      <w:r w:rsidRPr="00FC2495">
        <w:rPr>
          <w:rFonts w:ascii="Calibri" w:eastAsia="Times New Roman" w:hAnsi="Calibri" w:cs="Calibri"/>
          <w:b/>
          <w:bCs/>
          <w:color w:val="00B050"/>
          <w:sz w:val="44"/>
          <w:lang w:eastAsia="ru-RU"/>
        </w:rPr>
        <w:t xml:space="preserve">                      </w:t>
      </w:r>
    </w:p>
    <w:p w:rsidR="00402979" w:rsidRDefault="00402979" w:rsidP="00FC2495">
      <w:pPr>
        <w:shd w:val="clear" w:color="auto" w:fill="FFFFFF"/>
        <w:spacing w:after="0" w:line="240" w:lineRule="auto"/>
        <w:rPr>
          <w:rFonts w:ascii="Calibri" w:eastAsia="Times New Roman" w:hAnsi="Calibri" w:cs="Calibri"/>
          <w:b/>
          <w:bCs/>
          <w:color w:val="00B050"/>
          <w:sz w:val="44"/>
          <w:lang w:eastAsia="ru-RU"/>
        </w:rPr>
      </w:pP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lastRenderedPageBreak/>
        <w:t> «Что умеют делать звери?»</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Цель:</w:t>
      </w:r>
      <w:r w:rsidRPr="00FC2495">
        <w:rPr>
          <w:rFonts w:ascii="Calibri" w:eastAsia="Times New Roman" w:hAnsi="Calibri" w:cs="Calibri"/>
          <w:color w:val="000000"/>
          <w:sz w:val="32"/>
          <w:lang w:eastAsia="ru-RU"/>
        </w:rPr>
        <w:t> учить создавать самые разнообразные словесные сочетания; расширять в сознании смысловое содержание слова; развивать память.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Дети превращаются в «зверей». Каждый должен рассказать, что он умеет делать, чем питается, как двигается. Рассказавший правильно получает картинку с изображением животного.</w:t>
      </w:r>
    </w:p>
    <w:p w:rsidR="00FC2495" w:rsidRPr="00FC2495" w:rsidRDefault="00FC2495" w:rsidP="00FC2495">
      <w:pPr>
        <w:numPr>
          <w:ilvl w:val="0"/>
          <w:numId w:val="9"/>
        </w:num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Я рыжая белка. Прыгаю с ветки на ветку. На зиму делаю припасы: орехи собираю, грибы сушу.</w:t>
      </w:r>
    </w:p>
    <w:p w:rsidR="00402979" w:rsidRPr="00402979" w:rsidRDefault="00FC2495" w:rsidP="00FC2495">
      <w:pPr>
        <w:numPr>
          <w:ilvl w:val="0"/>
          <w:numId w:val="9"/>
        </w:num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Я собака, кошка, медведь, рыба и т. д.</w:t>
      </w:r>
      <w:r w:rsidRPr="00402979">
        <w:rPr>
          <w:rFonts w:ascii="Calibri" w:eastAsia="Times New Roman" w:hAnsi="Calibri" w:cs="Calibri"/>
          <w:b/>
          <w:bCs/>
          <w:color w:val="00B050"/>
          <w:sz w:val="44"/>
          <w:lang w:eastAsia="ru-RU"/>
        </w:rPr>
        <w:t xml:space="preserve">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«Придумай другое слово»</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Цель:</w:t>
      </w:r>
      <w:r w:rsidRPr="00FC2495">
        <w:rPr>
          <w:rFonts w:ascii="Calibri" w:eastAsia="Times New Roman" w:hAnsi="Calibri" w:cs="Calibri"/>
          <w:color w:val="000000"/>
          <w:sz w:val="32"/>
          <w:lang w:eastAsia="ru-RU"/>
        </w:rPr>
        <w:t> расширять словарный запас; развивать внимание.</w:t>
      </w:r>
    </w:p>
    <w:p w:rsidR="00402979" w:rsidRPr="00402979"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w:t>
      </w: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Воспитатель говорит «Придумайте из одного слова другое, похожее. Можно сказать: бутылка из-под молока, а можно сказать молочная бутылка». Кисель из клюквы (клюквенный кисель); суп из овощей (овощной суп); пюре из картофеля (картофельное пюре).</w:t>
      </w:r>
      <w:r w:rsidRPr="00FC2495">
        <w:rPr>
          <w:rFonts w:ascii="Calibri" w:eastAsia="Times New Roman" w:hAnsi="Calibri" w:cs="Calibri"/>
          <w:b/>
          <w:bCs/>
          <w:color w:val="000000"/>
          <w:lang w:eastAsia="ru-RU"/>
        </w:rPr>
        <w:t>                                           </w:t>
      </w:r>
      <w:r w:rsidRPr="00FC2495">
        <w:rPr>
          <w:rFonts w:ascii="Calibri" w:eastAsia="Times New Roman" w:hAnsi="Calibri" w:cs="Calibri"/>
          <w:b/>
          <w:bCs/>
          <w:color w:val="00B050"/>
          <w:sz w:val="44"/>
          <w:lang w:eastAsia="ru-RU"/>
        </w:rPr>
        <w:t xml:space="preserve">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«Подбери похожие слова»</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Цель:</w:t>
      </w:r>
      <w:r w:rsidRPr="00FC2495">
        <w:rPr>
          <w:rFonts w:ascii="Calibri" w:eastAsia="Times New Roman" w:hAnsi="Calibri" w:cs="Calibri"/>
          <w:color w:val="000000"/>
          <w:sz w:val="32"/>
          <w:lang w:eastAsia="ru-RU"/>
        </w:rPr>
        <w:t> учить детей отчетливо произносить многосложные слова громко; развивать память внимание.</w:t>
      </w:r>
    </w:p>
    <w:p w:rsidR="00402979" w:rsidRPr="00402979"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Воспитатель произносит слова близкие по звучанию: ложка — кошка, ушки — пушки. Затем он произносит одно слово и предлагает детям самим подобрать к нему другие, близкие по звучанию: ложка (кошка, ножка, окошко), пушка (мушка, сушка, кукушка), зайчик (мальчик, пальчик) и т. д.</w:t>
      </w:r>
      <w:r w:rsidRPr="00FC2495">
        <w:rPr>
          <w:rFonts w:ascii="Calibri" w:eastAsia="Times New Roman" w:hAnsi="Calibri" w:cs="Calibri"/>
          <w:b/>
          <w:bCs/>
          <w:color w:val="00B050"/>
          <w:sz w:val="44"/>
          <w:lang w:eastAsia="ru-RU"/>
        </w:rPr>
        <w:t xml:space="preserve">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«Кто больше вспомнит?»</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Цель:</w:t>
      </w:r>
      <w:r w:rsidRPr="00FC2495">
        <w:rPr>
          <w:rFonts w:ascii="Calibri" w:eastAsia="Times New Roman" w:hAnsi="Calibri" w:cs="Calibri"/>
          <w:color w:val="000000"/>
          <w:sz w:val="32"/>
          <w:lang w:eastAsia="ru-RU"/>
        </w:rPr>
        <w:t> обогащать словарь детей глаголами, обозначающими действия предметов; развивать память, речь.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color w:val="000000"/>
          <w:sz w:val="32"/>
          <w:lang w:eastAsia="ru-RU"/>
        </w:rPr>
        <w:t> </w:t>
      </w:r>
      <w:proofErr w:type="spellStart"/>
      <w:r w:rsidRPr="00FC2495">
        <w:rPr>
          <w:rFonts w:ascii="Calibri" w:eastAsia="Times New Roman" w:hAnsi="Calibri" w:cs="Calibri"/>
          <w:color w:val="000000"/>
          <w:sz w:val="32"/>
          <w:lang w:eastAsia="ru-RU"/>
        </w:rPr>
        <w:t>Карлсон</w:t>
      </w:r>
      <w:proofErr w:type="spellEnd"/>
      <w:r w:rsidRPr="00FC2495">
        <w:rPr>
          <w:rFonts w:ascii="Calibri" w:eastAsia="Times New Roman" w:hAnsi="Calibri" w:cs="Calibri"/>
          <w:color w:val="000000"/>
          <w:sz w:val="32"/>
          <w:lang w:eastAsia="ru-RU"/>
        </w:rPr>
        <w:t xml:space="preserve"> просит посмотреть на картинки и рассказать, что они делают, что еще умеют делать.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Метель — метет, вьюжит, пуржит.</w:t>
      </w:r>
    </w:p>
    <w:p w:rsidR="00FC2495" w:rsidRDefault="00B932C5" w:rsidP="00FC2495">
      <w:pPr>
        <w:shd w:val="clear" w:color="auto" w:fill="FFFFFF"/>
        <w:spacing w:after="0" w:line="240" w:lineRule="auto"/>
        <w:rPr>
          <w:rFonts w:ascii="Calibri" w:eastAsia="Times New Roman" w:hAnsi="Calibri" w:cs="Calibri"/>
          <w:color w:val="000000"/>
          <w:sz w:val="32"/>
          <w:lang w:eastAsia="ru-RU"/>
        </w:rPr>
      </w:pPr>
      <w:r>
        <w:rPr>
          <w:rFonts w:ascii="Calibri" w:eastAsia="Times New Roman" w:hAnsi="Calibri" w:cs="Calibri"/>
          <w:color w:val="000000"/>
          <w:sz w:val="32"/>
          <w:lang w:eastAsia="ru-RU"/>
        </w:rPr>
        <w:t> </w:t>
      </w:r>
      <w:r w:rsidR="00FC2495" w:rsidRPr="00FC2495">
        <w:rPr>
          <w:rFonts w:ascii="Calibri" w:eastAsia="Times New Roman" w:hAnsi="Calibri" w:cs="Calibri"/>
          <w:color w:val="000000"/>
          <w:sz w:val="32"/>
          <w:lang w:eastAsia="ru-RU"/>
        </w:rPr>
        <w:t>Дождь — льет, моросит, накрапыва</w:t>
      </w:r>
      <w:r>
        <w:rPr>
          <w:rFonts w:ascii="Calibri" w:eastAsia="Times New Roman" w:hAnsi="Calibri" w:cs="Calibri"/>
          <w:color w:val="000000"/>
          <w:sz w:val="32"/>
          <w:lang w:eastAsia="ru-RU"/>
        </w:rPr>
        <w:t>ет, капает, начинается, хлещет</w:t>
      </w:r>
      <w:r w:rsidR="00FC2495" w:rsidRPr="00FC2495">
        <w:rPr>
          <w:rFonts w:ascii="Calibri" w:eastAsia="Times New Roman" w:hAnsi="Calibri" w:cs="Calibri"/>
          <w:color w:val="000000"/>
          <w:sz w:val="32"/>
          <w:lang w:eastAsia="ru-RU"/>
        </w:rPr>
        <w:t xml:space="preserve"> </w:t>
      </w:r>
    </w:p>
    <w:p w:rsidR="00B932C5" w:rsidRPr="00FC2495" w:rsidRDefault="00B932C5" w:rsidP="00FC2495">
      <w:pPr>
        <w:shd w:val="clear" w:color="auto" w:fill="FFFFFF"/>
        <w:spacing w:after="0" w:line="240" w:lineRule="auto"/>
        <w:rPr>
          <w:rFonts w:ascii="Calibri" w:eastAsia="Times New Roman" w:hAnsi="Calibri" w:cs="Calibri"/>
          <w:color w:val="000000"/>
          <w:lang w:eastAsia="ru-RU"/>
        </w:rPr>
      </w:pPr>
    </w:p>
    <w:p w:rsidR="00FC2495" w:rsidRPr="00402979" w:rsidRDefault="00FC2495" w:rsidP="00FC2495">
      <w:pPr>
        <w:shd w:val="clear" w:color="auto" w:fill="FFFFFF"/>
        <w:spacing w:after="0" w:line="240" w:lineRule="auto"/>
        <w:rPr>
          <w:rFonts w:ascii="Calibri" w:eastAsia="Times New Roman" w:hAnsi="Calibri" w:cs="Calibri"/>
          <w:b/>
          <w:bCs/>
          <w:color w:val="00B050"/>
          <w:sz w:val="44"/>
          <w:lang w:eastAsia="ru-RU"/>
        </w:rPr>
      </w:pPr>
      <w:r w:rsidRPr="00FC2495">
        <w:rPr>
          <w:rFonts w:ascii="Calibri" w:eastAsia="Times New Roman" w:hAnsi="Calibri" w:cs="Calibri"/>
          <w:color w:val="000000"/>
          <w:sz w:val="32"/>
          <w:lang w:eastAsia="ru-RU"/>
        </w:rPr>
        <w:lastRenderedPageBreak/>
        <w:t>     </w:t>
      </w:r>
      <w:r w:rsidRPr="00FC2495">
        <w:rPr>
          <w:rFonts w:ascii="Calibri" w:eastAsia="Times New Roman" w:hAnsi="Calibri" w:cs="Calibri"/>
          <w:b/>
          <w:bCs/>
          <w:color w:val="00B050"/>
          <w:sz w:val="44"/>
          <w:lang w:eastAsia="ru-RU"/>
        </w:rPr>
        <w:t> «О чем еще так говорят?»</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Цель:</w:t>
      </w:r>
      <w:r w:rsidRPr="00FC2495">
        <w:rPr>
          <w:rFonts w:ascii="Calibri" w:eastAsia="Times New Roman" w:hAnsi="Calibri" w:cs="Calibri"/>
          <w:i/>
          <w:iCs/>
          <w:color w:val="000000"/>
          <w:sz w:val="32"/>
          <w:lang w:eastAsia="ru-RU"/>
        </w:rPr>
        <w:t> </w:t>
      </w:r>
      <w:r w:rsidRPr="00FC2495">
        <w:rPr>
          <w:rFonts w:ascii="Calibri" w:eastAsia="Times New Roman" w:hAnsi="Calibri" w:cs="Calibri"/>
          <w:color w:val="000000"/>
          <w:sz w:val="32"/>
          <w:lang w:eastAsia="ru-RU"/>
        </w:rPr>
        <w:t>закрепить и уточнить значение многозначных слов; воспитывать чуткое отношение к сочетаемости слов по смыслу, развивать речь.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xml:space="preserve"> Подскажите </w:t>
      </w:r>
      <w:proofErr w:type="spellStart"/>
      <w:r w:rsidRPr="00FC2495">
        <w:rPr>
          <w:rFonts w:ascii="Calibri" w:eastAsia="Times New Roman" w:hAnsi="Calibri" w:cs="Calibri"/>
          <w:color w:val="000000"/>
          <w:sz w:val="32"/>
          <w:lang w:eastAsia="ru-RU"/>
        </w:rPr>
        <w:t>Карлсону</w:t>
      </w:r>
      <w:proofErr w:type="spellEnd"/>
      <w:r w:rsidRPr="00FC2495">
        <w:rPr>
          <w:rFonts w:ascii="Calibri" w:eastAsia="Times New Roman" w:hAnsi="Calibri" w:cs="Calibri"/>
          <w:color w:val="000000"/>
          <w:sz w:val="32"/>
          <w:lang w:eastAsia="ru-RU"/>
        </w:rPr>
        <w:t>, о чем еще можно так сказать: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Идет дождь: идет — снег, зима, мальчик, собака, дым.</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Играет — девочка, радио, …</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Горький — перец, лекарство, .. и т. д.</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«Придумай сам»</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Цель</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учить видеть в различных предметах возможные заместители других предметов, годных для той или иной игры; формировать умение использовать один и тот же предмет в качестве заместителя других предметов и наоборот; развивать речь, воображение.</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Воспитатель предлагает выбрать каждому ребенку по одному предмету (кубик, шишка, листик, камешек, полоска бумаги, крышечка) и пофантазировать: «Как можно поиграть этими предметами?» Каждый ребенок называет предмет, на что похож и как можно с ним играть.</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color w:val="00B050"/>
          <w:sz w:val="44"/>
          <w:lang w:eastAsia="ru-RU"/>
        </w:rPr>
        <w:t>                               «Кто что слышит?»</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Цель:</w:t>
      </w:r>
      <w:r w:rsidRPr="00FC2495">
        <w:rPr>
          <w:rFonts w:ascii="Calibri" w:eastAsia="Times New Roman" w:hAnsi="Calibri" w:cs="Calibri"/>
          <w:color w:val="000000"/>
          <w:sz w:val="32"/>
          <w:lang w:eastAsia="ru-RU"/>
        </w:rPr>
        <w:t> учить детей обозначать и называть словом звуки (звенит, шуршит, играет, трещит и др.); воспитывать слуховое внимание; развивать сообразительность, выдержку.</w:t>
      </w:r>
    </w:p>
    <w:p w:rsidR="00FC2495" w:rsidRPr="00FC2495" w:rsidRDefault="00FC2495" w:rsidP="00FC2495">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b/>
          <w:bCs/>
          <w:i/>
          <w:iCs/>
          <w:color w:val="000000"/>
          <w:sz w:val="32"/>
          <w:lang w:eastAsia="ru-RU"/>
        </w:rPr>
        <w:t>Ход игры</w:t>
      </w:r>
      <w:r w:rsidRPr="00FC2495">
        <w:rPr>
          <w:rFonts w:ascii="Calibri" w:eastAsia="Times New Roman" w:hAnsi="Calibri" w:cs="Calibri"/>
          <w:b/>
          <w:bCs/>
          <w:color w:val="000000"/>
          <w:sz w:val="32"/>
          <w:lang w:eastAsia="ru-RU"/>
        </w:rPr>
        <w:t>:</w:t>
      </w:r>
      <w:r w:rsidRPr="00FC2495">
        <w:rPr>
          <w:rFonts w:ascii="Calibri" w:eastAsia="Times New Roman" w:hAnsi="Calibri" w:cs="Calibri"/>
          <w:color w:val="000000"/>
          <w:sz w:val="32"/>
          <w:lang w:eastAsia="ru-RU"/>
        </w:rPr>
        <w:t> На столе у воспитателя стоят различные предметы, при действии которыми издается звук: звенит колокольчик; шуршит книга, которую листают; играет дудочка, звучит пианино, гусли и др., т. е. Все, что есть звучащее в группе, можно использовать в игре.</w:t>
      </w:r>
    </w:p>
    <w:p w:rsidR="00FE3CDA" w:rsidRDefault="00FC2495" w:rsidP="00FE3CDA">
      <w:pPr>
        <w:shd w:val="clear" w:color="auto" w:fill="FFFFFF"/>
        <w:spacing w:after="0" w:line="240" w:lineRule="auto"/>
        <w:rPr>
          <w:rFonts w:ascii="Calibri" w:eastAsia="Times New Roman" w:hAnsi="Calibri" w:cs="Calibri"/>
          <w:color w:val="000000"/>
          <w:lang w:eastAsia="ru-RU"/>
        </w:rPr>
      </w:pPr>
      <w:r w:rsidRPr="00FC2495">
        <w:rPr>
          <w:rFonts w:ascii="Calibri" w:eastAsia="Times New Roman" w:hAnsi="Calibri" w:cs="Calibri"/>
          <w:color w:val="000000"/>
          <w:sz w:val="32"/>
          <w:lang w:eastAsia="ru-RU"/>
        </w:rPr>
        <w:t>        За ширму приглашается один ребенок, который там играет, например, на дудочке. Дети, услышав звук, отгадывают, а тот, кто играл, выходит из-за ширмы с дудочкой в руках. Ребята убеждаются, что они не ошиблись. С другим инструментом будет играть другой ребенок, выбранный первым участником игры. Он, например, листает книгу. Дети отгадывают. Если затрудняются сразу ответить, воспитатель просит повторить действие</w:t>
      </w:r>
      <w:r w:rsidR="00402979">
        <w:rPr>
          <w:rFonts w:ascii="Calibri" w:eastAsia="Times New Roman" w:hAnsi="Calibri" w:cs="Calibri"/>
          <w:color w:val="000000"/>
          <w:sz w:val="32"/>
          <w:lang w:eastAsia="ru-RU"/>
        </w:rPr>
        <w:t>.</w:t>
      </w:r>
    </w:p>
    <w:sectPr w:rsidR="00FE3CDA" w:rsidSect="00777A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73559"/>
    <w:multiLevelType w:val="multilevel"/>
    <w:tmpl w:val="BFB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9500C"/>
    <w:multiLevelType w:val="multilevel"/>
    <w:tmpl w:val="5C46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34283"/>
    <w:multiLevelType w:val="multilevel"/>
    <w:tmpl w:val="C318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7A2A1C"/>
    <w:multiLevelType w:val="multilevel"/>
    <w:tmpl w:val="5BE83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0B0CA7"/>
    <w:multiLevelType w:val="multilevel"/>
    <w:tmpl w:val="399CA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727F3B"/>
    <w:multiLevelType w:val="multilevel"/>
    <w:tmpl w:val="80D02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A95F20"/>
    <w:multiLevelType w:val="multilevel"/>
    <w:tmpl w:val="47C0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1B199B"/>
    <w:multiLevelType w:val="multilevel"/>
    <w:tmpl w:val="E758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651035"/>
    <w:multiLevelType w:val="multilevel"/>
    <w:tmpl w:val="C5FA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C1055D"/>
    <w:multiLevelType w:val="multilevel"/>
    <w:tmpl w:val="C68A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9"/>
  </w:num>
  <w:num w:numId="4">
    <w:abstractNumId w:val="4"/>
  </w:num>
  <w:num w:numId="5">
    <w:abstractNumId w:val="1"/>
  </w:num>
  <w:num w:numId="6">
    <w:abstractNumId w:val="0"/>
  </w:num>
  <w:num w:numId="7">
    <w:abstractNumId w:val="8"/>
  </w:num>
  <w:num w:numId="8">
    <w:abstractNumId w:val="5"/>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C2495"/>
    <w:rsid w:val="00402979"/>
    <w:rsid w:val="00660617"/>
    <w:rsid w:val="00737ECD"/>
    <w:rsid w:val="00777A80"/>
    <w:rsid w:val="008255A9"/>
    <w:rsid w:val="0084518A"/>
    <w:rsid w:val="008817F4"/>
    <w:rsid w:val="009716AD"/>
    <w:rsid w:val="00B932C5"/>
    <w:rsid w:val="00C13F5B"/>
    <w:rsid w:val="00FC2495"/>
    <w:rsid w:val="00FE3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18A"/>
  </w:style>
  <w:style w:type="paragraph" w:styleId="3">
    <w:name w:val="heading 3"/>
    <w:basedOn w:val="a"/>
    <w:link w:val="30"/>
    <w:uiPriority w:val="9"/>
    <w:qFormat/>
    <w:rsid w:val="00FC249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4518A"/>
    <w:pPr>
      <w:pBdr>
        <w:bottom w:val="single" w:sz="8" w:space="4" w:color="20C8F7" w:themeColor="accent1"/>
      </w:pBdr>
      <w:spacing w:after="300" w:line="240" w:lineRule="auto"/>
      <w:contextualSpacing/>
    </w:pPr>
    <w:rPr>
      <w:rFonts w:asciiTheme="majorHAnsi" w:eastAsiaTheme="majorEastAsia" w:hAnsiTheme="majorHAnsi" w:cstheme="majorBidi"/>
      <w:color w:val="0DE7F0" w:themeColor="text2" w:themeShade="BF"/>
      <w:spacing w:val="5"/>
      <w:kern w:val="28"/>
      <w:sz w:val="52"/>
      <w:szCs w:val="52"/>
    </w:rPr>
  </w:style>
  <w:style w:type="character" w:customStyle="1" w:styleId="a4">
    <w:name w:val="Название Знак"/>
    <w:basedOn w:val="a0"/>
    <w:link w:val="a3"/>
    <w:uiPriority w:val="10"/>
    <w:rsid w:val="0084518A"/>
    <w:rPr>
      <w:rFonts w:asciiTheme="majorHAnsi" w:eastAsiaTheme="majorEastAsia" w:hAnsiTheme="majorHAnsi" w:cstheme="majorBidi"/>
      <w:color w:val="0DE7F0" w:themeColor="text2" w:themeShade="BF"/>
      <w:spacing w:val="5"/>
      <w:kern w:val="28"/>
      <w:sz w:val="52"/>
      <w:szCs w:val="52"/>
    </w:rPr>
  </w:style>
  <w:style w:type="paragraph" w:customStyle="1" w:styleId="c5">
    <w:name w:val="c5"/>
    <w:basedOn w:val="a"/>
    <w:rsid w:val="00FC24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C2495"/>
  </w:style>
  <w:style w:type="character" w:customStyle="1" w:styleId="c18">
    <w:name w:val="c18"/>
    <w:basedOn w:val="a0"/>
    <w:rsid w:val="00FC2495"/>
  </w:style>
  <w:style w:type="character" w:customStyle="1" w:styleId="c8">
    <w:name w:val="c8"/>
    <w:basedOn w:val="a0"/>
    <w:rsid w:val="00FC2495"/>
  </w:style>
  <w:style w:type="character" w:customStyle="1" w:styleId="c3">
    <w:name w:val="c3"/>
    <w:basedOn w:val="a0"/>
    <w:rsid w:val="00FC2495"/>
  </w:style>
  <w:style w:type="character" w:customStyle="1" w:styleId="c13">
    <w:name w:val="c13"/>
    <w:basedOn w:val="a0"/>
    <w:rsid w:val="00FC2495"/>
  </w:style>
  <w:style w:type="paragraph" w:customStyle="1" w:styleId="c9">
    <w:name w:val="c9"/>
    <w:basedOn w:val="a"/>
    <w:rsid w:val="00FC24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C2495"/>
  </w:style>
  <w:style w:type="character" w:customStyle="1" w:styleId="c10">
    <w:name w:val="c10"/>
    <w:basedOn w:val="a0"/>
    <w:rsid w:val="00FC2495"/>
  </w:style>
  <w:style w:type="character" w:customStyle="1" w:styleId="30">
    <w:name w:val="Заголовок 3 Знак"/>
    <w:basedOn w:val="a0"/>
    <w:link w:val="3"/>
    <w:uiPriority w:val="9"/>
    <w:rsid w:val="00FC2495"/>
    <w:rPr>
      <w:rFonts w:ascii="Times New Roman" w:eastAsia="Times New Roman" w:hAnsi="Times New Roman" w:cs="Times New Roman"/>
      <w:b/>
      <w:bCs/>
      <w:sz w:val="27"/>
      <w:szCs w:val="27"/>
      <w:lang w:eastAsia="ru-RU"/>
    </w:rPr>
  </w:style>
  <w:style w:type="character" w:styleId="a5">
    <w:name w:val="Strong"/>
    <w:basedOn w:val="a0"/>
    <w:uiPriority w:val="22"/>
    <w:qFormat/>
    <w:rsid w:val="00FC2495"/>
    <w:rPr>
      <w:b/>
      <w:bCs/>
    </w:rPr>
  </w:style>
  <w:style w:type="character" w:styleId="a6">
    <w:name w:val="Hyperlink"/>
    <w:basedOn w:val="a0"/>
    <w:uiPriority w:val="99"/>
    <w:semiHidden/>
    <w:unhideWhenUsed/>
    <w:rsid w:val="00FC2495"/>
    <w:rPr>
      <w:color w:val="0000FF"/>
      <w:u w:val="single"/>
    </w:rPr>
  </w:style>
  <w:style w:type="character" w:customStyle="1" w:styleId="ksblok">
    <w:name w:val="ks_blok"/>
    <w:basedOn w:val="a0"/>
    <w:rsid w:val="00FC2495"/>
  </w:style>
  <w:style w:type="character" w:customStyle="1" w:styleId="ksptitle">
    <w:name w:val="ks_ptitle"/>
    <w:basedOn w:val="a0"/>
    <w:rsid w:val="00FC2495"/>
  </w:style>
  <w:style w:type="paragraph" w:styleId="a7">
    <w:name w:val="Normal (Web)"/>
    <w:basedOn w:val="a"/>
    <w:uiPriority w:val="99"/>
    <w:semiHidden/>
    <w:unhideWhenUsed/>
    <w:rsid w:val="00FC24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bel">
    <w:name w:val="label"/>
    <w:basedOn w:val="a0"/>
    <w:rsid w:val="00FC2495"/>
  </w:style>
  <w:style w:type="character" w:customStyle="1" w:styleId="tags">
    <w:name w:val="tags"/>
    <w:basedOn w:val="a0"/>
    <w:rsid w:val="00FC2495"/>
  </w:style>
  <w:style w:type="character" w:customStyle="1" w:styleId="cmmauthor">
    <w:name w:val="cmm_author"/>
    <w:basedOn w:val="a0"/>
    <w:rsid w:val="00FC2495"/>
  </w:style>
  <w:style w:type="character" w:customStyle="1" w:styleId="cmmdate">
    <w:name w:val="cmm_date"/>
    <w:basedOn w:val="a0"/>
    <w:rsid w:val="00FC2495"/>
  </w:style>
  <w:style w:type="character" w:customStyle="1" w:styleId="cmmgood">
    <w:name w:val="cmm_good"/>
    <w:basedOn w:val="a0"/>
    <w:rsid w:val="00FC2495"/>
  </w:style>
  <w:style w:type="paragraph" w:styleId="a8">
    <w:name w:val="Balloon Text"/>
    <w:basedOn w:val="a"/>
    <w:link w:val="a9"/>
    <w:uiPriority w:val="99"/>
    <w:semiHidden/>
    <w:unhideWhenUsed/>
    <w:rsid w:val="00FC24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C24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766286">
      <w:bodyDiv w:val="1"/>
      <w:marLeft w:val="0"/>
      <w:marRight w:val="0"/>
      <w:marTop w:val="0"/>
      <w:marBottom w:val="0"/>
      <w:divBdr>
        <w:top w:val="none" w:sz="0" w:space="0" w:color="auto"/>
        <w:left w:val="none" w:sz="0" w:space="0" w:color="auto"/>
        <w:bottom w:val="none" w:sz="0" w:space="0" w:color="auto"/>
        <w:right w:val="none" w:sz="0" w:space="0" w:color="auto"/>
      </w:divBdr>
      <w:divsChild>
        <w:div w:id="887570278">
          <w:marLeft w:val="0"/>
          <w:marRight w:val="0"/>
          <w:marTop w:val="15"/>
          <w:marBottom w:val="225"/>
          <w:divBdr>
            <w:top w:val="none" w:sz="0" w:space="0" w:color="auto"/>
            <w:left w:val="none" w:sz="0" w:space="0" w:color="auto"/>
            <w:bottom w:val="none" w:sz="0" w:space="0" w:color="auto"/>
            <w:right w:val="none" w:sz="0" w:space="0" w:color="auto"/>
          </w:divBdr>
          <w:divsChild>
            <w:div w:id="2130733944">
              <w:marLeft w:val="0"/>
              <w:marRight w:val="0"/>
              <w:marTop w:val="150"/>
              <w:marBottom w:val="150"/>
              <w:divBdr>
                <w:top w:val="none" w:sz="0" w:space="0" w:color="auto"/>
                <w:left w:val="none" w:sz="0" w:space="0" w:color="auto"/>
                <w:bottom w:val="none" w:sz="0" w:space="0" w:color="auto"/>
                <w:right w:val="none" w:sz="0" w:space="0" w:color="auto"/>
              </w:divBdr>
            </w:div>
            <w:div w:id="1964341982">
              <w:marLeft w:val="0"/>
              <w:marRight w:val="0"/>
              <w:marTop w:val="0"/>
              <w:marBottom w:val="0"/>
              <w:divBdr>
                <w:top w:val="none" w:sz="0" w:space="0" w:color="auto"/>
                <w:left w:val="none" w:sz="0" w:space="0" w:color="auto"/>
                <w:bottom w:val="none" w:sz="0" w:space="0" w:color="auto"/>
                <w:right w:val="none" w:sz="0" w:space="0" w:color="auto"/>
              </w:divBdr>
            </w:div>
          </w:divsChild>
        </w:div>
        <w:div w:id="1352491650">
          <w:marLeft w:val="0"/>
          <w:marRight w:val="0"/>
          <w:marTop w:val="0"/>
          <w:marBottom w:val="0"/>
          <w:divBdr>
            <w:top w:val="none" w:sz="0" w:space="0" w:color="auto"/>
            <w:left w:val="none" w:sz="0" w:space="0" w:color="auto"/>
            <w:bottom w:val="none" w:sz="0" w:space="0" w:color="auto"/>
            <w:right w:val="none" w:sz="0" w:space="0" w:color="auto"/>
          </w:divBdr>
        </w:div>
        <w:div w:id="801386910">
          <w:marLeft w:val="0"/>
          <w:marRight w:val="0"/>
          <w:marTop w:val="75"/>
          <w:marBottom w:val="225"/>
          <w:divBdr>
            <w:top w:val="none" w:sz="0" w:space="0" w:color="auto"/>
            <w:left w:val="none" w:sz="0" w:space="0" w:color="auto"/>
            <w:bottom w:val="none" w:sz="0" w:space="0" w:color="auto"/>
            <w:right w:val="none" w:sz="0" w:space="0" w:color="auto"/>
          </w:divBdr>
        </w:div>
        <w:div w:id="10573993">
          <w:marLeft w:val="0"/>
          <w:marRight w:val="150"/>
          <w:marTop w:val="0"/>
          <w:marBottom w:val="0"/>
          <w:divBdr>
            <w:top w:val="single" w:sz="6" w:space="2" w:color="CB4F35"/>
            <w:left w:val="single" w:sz="6" w:space="2" w:color="CB4F35"/>
            <w:bottom w:val="single" w:sz="6" w:space="2" w:color="CB4F35"/>
            <w:right w:val="single" w:sz="6" w:space="2" w:color="CB4F35"/>
          </w:divBdr>
        </w:div>
        <w:div w:id="1400903696">
          <w:marLeft w:val="0"/>
          <w:marRight w:val="0"/>
          <w:marTop w:val="0"/>
          <w:marBottom w:val="0"/>
          <w:divBdr>
            <w:top w:val="none" w:sz="0" w:space="0" w:color="auto"/>
            <w:left w:val="none" w:sz="0" w:space="0" w:color="auto"/>
            <w:bottom w:val="none" w:sz="0" w:space="0" w:color="auto"/>
            <w:right w:val="none" w:sz="0" w:space="0" w:color="auto"/>
          </w:divBdr>
          <w:divsChild>
            <w:div w:id="1707563938">
              <w:marLeft w:val="0"/>
              <w:marRight w:val="0"/>
              <w:marTop w:val="0"/>
              <w:marBottom w:val="0"/>
              <w:divBdr>
                <w:top w:val="none" w:sz="0" w:space="0" w:color="auto"/>
                <w:left w:val="none" w:sz="0" w:space="0" w:color="auto"/>
                <w:bottom w:val="none" w:sz="0" w:space="0" w:color="auto"/>
                <w:right w:val="none" w:sz="0" w:space="0" w:color="auto"/>
              </w:divBdr>
            </w:div>
            <w:div w:id="1842894333">
              <w:marLeft w:val="0"/>
              <w:marRight w:val="0"/>
              <w:marTop w:val="0"/>
              <w:marBottom w:val="0"/>
              <w:divBdr>
                <w:top w:val="none" w:sz="0" w:space="0" w:color="auto"/>
                <w:left w:val="none" w:sz="0" w:space="0" w:color="auto"/>
                <w:bottom w:val="none" w:sz="0" w:space="0" w:color="auto"/>
                <w:right w:val="none" w:sz="0" w:space="0" w:color="auto"/>
              </w:divBdr>
            </w:div>
            <w:div w:id="1730962126">
              <w:marLeft w:val="0"/>
              <w:marRight w:val="0"/>
              <w:marTop w:val="0"/>
              <w:marBottom w:val="0"/>
              <w:divBdr>
                <w:top w:val="none" w:sz="0" w:space="0" w:color="auto"/>
                <w:left w:val="none" w:sz="0" w:space="0" w:color="auto"/>
                <w:bottom w:val="none" w:sz="0" w:space="0" w:color="auto"/>
                <w:right w:val="none" w:sz="0" w:space="0" w:color="auto"/>
              </w:divBdr>
            </w:div>
            <w:div w:id="308096540">
              <w:marLeft w:val="0"/>
              <w:marRight w:val="0"/>
              <w:marTop w:val="0"/>
              <w:marBottom w:val="0"/>
              <w:divBdr>
                <w:top w:val="none" w:sz="0" w:space="0" w:color="auto"/>
                <w:left w:val="none" w:sz="0" w:space="0" w:color="auto"/>
                <w:bottom w:val="none" w:sz="0" w:space="0" w:color="auto"/>
                <w:right w:val="none" w:sz="0" w:space="0" w:color="auto"/>
              </w:divBdr>
            </w:div>
            <w:div w:id="2113936348">
              <w:marLeft w:val="0"/>
              <w:marRight w:val="0"/>
              <w:marTop w:val="0"/>
              <w:marBottom w:val="0"/>
              <w:divBdr>
                <w:top w:val="none" w:sz="0" w:space="0" w:color="auto"/>
                <w:left w:val="none" w:sz="0" w:space="0" w:color="auto"/>
                <w:bottom w:val="none" w:sz="0" w:space="0" w:color="auto"/>
                <w:right w:val="none" w:sz="0" w:space="0" w:color="auto"/>
              </w:divBdr>
            </w:div>
          </w:divsChild>
        </w:div>
        <w:div w:id="1049111132">
          <w:marLeft w:val="0"/>
          <w:marRight w:val="0"/>
          <w:marTop w:val="0"/>
          <w:marBottom w:val="0"/>
          <w:divBdr>
            <w:top w:val="none" w:sz="0" w:space="0" w:color="auto"/>
            <w:left w:val="none" w:sz="0" w:space="0" w:color="auto"/>
            <w:bottom w:val="none" w:sz="0" w:space="0" w:color="auto"/>
            <w:right w:val="none" w:sz="0" w:space="0" w:color="auto"/>
          </w:divBdr>
        </w:div>
        <w:div w:id="419184377">
          <w:marLeft w:val="0"/>
          <w:marRight w:val="0"/>
          <w:marTop w:val="0"/>
          <w:marBottom w:val="0"/>
          <w:divBdr>
            <w:top w:val="none" w:sz="0" w:space="0" w:color="auto"/>
            <w:left w:val="none" w:sz="0" w:space="0" w:color="auto"/>
            <w:bottom w:val="none" w:sz="0" w:space="0" w:color="auto"/>
            <w:right w:val="none" w:sz="0" w:space="0" w:color="auto"/>
          </w:divBdr>
        </w:div>
        <w:div w:id="1684354511">
          <w:marLeft w:val="0"/>
          <w:marRight w:val="0"/>
          <w:marTop w:val="150"/>
          <w:marBottom w:val="150"/>
          <w:divBdr>
            <w:top w:val="none" w:sz="0" w:space="0" w:color="auto"/>
            <w:left w:val="none" w:sz="0" w:space="0" w:color="auto"/>
            <w:bottom w:val="none" w:sz="0" w:space="0" w:color="auto"/>
            <w:right w:val="none" w:sz="0" w:space="0" w:color="auto"/>
          </w:divBdr>
        </w:div>
        <w:div w:id="1401832496">
          <w:marLeft w:val="0"/>
          <w:marRight w:val="0"/>
          <w:marTop w:val="0"/>
          <w:marBottom w:val="0"/>
          <w:divBdr>
            <w:top w:val="none" w:sz="0" w:space="0" w:color="auto"/>
            <w:left w:val="none" w:sz="0" w:space="0" w:color="auto"/>
            <w:bottom w:val="none" w:sz="0" w:space="0" w:color="auto"/>
            <w:right w:val="none" w:sz="0" w:space="0" w:color="auto"/>
          </w:divBdr>
          <w:divsChild>
            <w:div w:id="1460950454">
              <w:marLeft w:val="0"/>
              <w:marRight w:val="0"/>
              <w:marTop w:val="0"/>
              <w:marBottom w:val="0"/>
              <w:divBdr>
                <w:top w:val="none" w:sz="0" w:space="0" w:color="auto"/>
                <w:left w:val="none" w:sz="0" w:space="0" w:color="auto"/>
                <w:bottom w:val="none" w:sz="0" w:space="0" w:color="auto"/>
                <w:right w:val="none" w:sz="0" w:space="0" w:color="auto"/>
              </w:divBdr>
              <w:divsChild>
                <w:div w:id="2098944012">
                  <w:marLeft w:val="0"/>
                  <w:marRight w:val="0"/>
                  <w:marTop w:val="0"/>
                  <w:marBottom w:val="0"/>
                  <w:divBdr>
                    <w:top w:val="none" w:sz="0" w:space="0" w:color="auto"/>
                    <w:left w:val="none" w:sz="0" w:space="0" w:color="auto"/>
                    <w:bottom w:val="none" w:sz="0" w:space="0" w:color="auto"/>
                    <w:right w:val="none" w:sz="0" w:space="0" w:color="auto"/>
                  </w:divBdr>
                  <w:divsChild>
                    <w:div w:id="16248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5196">
          <w:marLeft w:val="0"/>
          <w:marRight w:val="0"/>
          <w:marTop w:val="0"/>
          <w:marBottom w:val="60"/>
          <w:divBdr>
            <w:top w:val="none" w:sz="0" w:space="0" w:color="auto"/>
            <w:left w:val="none" w:sz="0" w:space="0" w:color="auto"/>
            <w:bottom w:val="none" w:sz="0" w:space="0" w:color="auto"/>
            <w:right w:val="none" w:sz="0" w:space="0" w:color="auto"/>
          </w:divBdr>
        </w:div>
        <w:div w:id="1524057100">
          <w:marLeft w:val="0"/>
          <w:marRight w:val="0"/>
          <w:marTop w:val="0"/>
          <w:marBottom w:val="0"/>
          <w:divBdr>
            <w:top w:val="none" w:sz="0" w:space="0" w:color="auto"/>
            <w:left w:val="none" w:sz="0" w:space="0" w:color="auto"/>
            <w:bottom w:val="none" w:sz="0" w:space="0" w:color="auto"/>
            <w:right w:val="none" w:sz="0" w:space="0" w:color="auto"/>
          </w:divBdr>
          <w:divsChild>
            <w:div w:id="888110605">
              <w:marLeft w:val="0"/>
              <w:marRight w:val="0"/>
              <w:marTop w:val="0"/>
              <w:marBottom w:val="0"/>
              <w:divBdr>
                <w:top w:val="none" w:sz="0" w:space="0" w:color="auto"/>
                <w:left w:val="none" w:sz="0" w:space="0" w:color="auto"/>
                <w:bottom w:val="none" w:sz="0" w:space="0" w:color="auto"/>
                <w:right w:val="none" w:sz="0" w:space="0" w:color="auto"/>
              </w:divBdr>
              <w:divsChild>
                <w:div w:id="400950207">
                  <w:marLeft w:val="0"/>
                  <w:marRight w:val="0"/>
                  <w:marTop w:val="0"/>
                  <w:marBottom w:val="0"/>
                  <w:divBdr>
                    <w:top w:val="none" w:sz="0" w:space="0" w:color="auto"/>
                    <w:left w:val="none" w:sz="0" w:space="0" w:color="auto"/>
                    <w:bottom w:val="none" w:sz="0" w:space="0" w:color="auto"/>
                    <w:right w:val="none" w:sz="0" w:space="0" w:color="auto"/>
                  </w:divBdr>
                </w:div>
              </w:divsChild>
            </w:div>
            <w:div w:id="1404261230">
              <w:marLeft w:val="0"/>
              <w:marRight w:val="0"/>
              <w:marTop w:val="0"/>
              <w:marBottom w:val="0"/>
              <w:divBdr>
                <w:top w:val="none" w:sz="0" w:space="0" w:color="auto"/>
                <w:left w:val="none" w:sz="0" w:space="0" w:color="auto"/>
                <w:bottom w:val="none" w:sz="0" w:space="0" w:color="auto"/>
                <w:right w:val="none" w:sz="0" w:space="0" w:color="auto"/>
              </w:divBdr>
            </w:div>
            <w:div w:id="53505368">
              <w:marLeft w:val="0"/>
              <w:marRight w:val="0"/>
              <w:marTop w:val="0"/>
              <w:marBottom w:val="0"/>
              <w:divBdr>
                <w:top w:val="none" w:sz="0" w:space="0" w:color="auto"/>
                <w:left w:val="none" w:sz="0" w:space="0" w:color="auto"/>
                <w:bottom w:val="none" w:sz="0" w:space="0" w:color="auto"/>
                <w:right w:val="none" w:sz="0" w:space="0" w:color="auto"/>
              </w:divBdr>
              <w:divsChild>
                <w:div w:id="63649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46025">
      <w:bodyDiv w:val="1"/>
      <w:marLeft w:val="0"/>
      <w:marRight w:val="0"/>
      <w:marTop w:val="0"/>
      <w:marBottom w:val="0"/>
      <w:divBdr>
        <w:top w:val="none" w:sz="0" w:space="0" w:color="auto"/>
        <w:left w:val="none" w:sz="0" w:space="0" w:color="auto"/>
        <w:bottom w:val="none" w:sz="0" w:space="0" w:color="auto"/>
        <w:right w:val="none" w:sz="0" w:space="0" w:color="auto"/>
      </w:divBdr>
    </w:div>
    <w:div w:id="196006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Другая 4">
      <a:dk1>
        <a:sysClr val="windowText" lastClr="000000"/>
      </a:dk1>
      <a:lt1>
        <a:sysClr val="window" lastClr="FFFFFF"/>
      </a:lt1>
      <a:dk2>
        <a:srgbClr val="5DF0F6"/>
      </a:dk2>
      <a:lt2>
        <a:srgbClr val="FFF654"/>
      </a:lt2>
      <a:accent1>
        <a:srgbClr val="20C8F7"/>
      </a:accent1>
      <a:accent2>
        <a:srgbClr val="59A9F2"/>
      </a:accent2>
      <a:accent3>
        <a:srgbClr val="3ECCB4"/>
      </a:accent3>
      <a:accent4>
        <a:srgbClr val="10CF9B"/>
      </a:accent4>
      <a:accent5>
        <a:srgbClr val="FFF654"/>
      </a:accent5>
      <a:accent6>
        <a:srgbClr val="F20000"/>
      </a:accent6>
      <a:hlink>
        <a:srgbClr val="FFF654"/>
      </a:hlink>
      <a:folHlink>
        <a:srgbClr val="FF000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15</Pages>
  <Words>3730</Words>
  <Characters>21261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User01</cp:lastModifiedBy>
  <cp:revision>3</cp:revision>
  <dcterms:created xsi:type="dcterms:W3CDTF">2019-10-20T11:14:00Z</dcterms:created>
  <dcterms:modified xsi:type="dcterms:W3CDTF">2019-11-05T12:46:00Z</dcterms:modified>
</cp:coreProperties>
</file>